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F7167" w14:textId="77777777" w:rsidR="0003604E" w:rsidRDefault="0003604E" w:rsidP="00615EA1">
      <w:pPr>
        <w:keepNext/>
        <w:suppressAutoHyphens/>
        <w:ind w:firstLine="0"/>
        <w:jc w:val="center"/>
        <w:outlineLvl w:val="1"/>
        <w:rPr>
          <w:b/>
          <w:szCs w:val="24"/>
          <w:lang w:eastAsia="ar-SA"/>
        </w:rPr>
      </w:pPr>
      <w:r>
        <w:rPr>
          <w:noProof/>
          <w:lang w:val="en-GB" w:eastAsia="en-GB"/>
        </w:rPr>
        <w:drawing>
          <wp:inline distT="0" distB="0" distL="0" distR="0" wp14:anchorId="790F717B" wp14:editId="790F717C">
            <wp:extent cx="676275" cy="781050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0F7168" w14:textId="77777777" w:rsidR="0003604E" w:rsidRDefault="0003604E" w:rsidP="0003604E">
      <w:pPr>
        <w:keepNext/>
        <w:suppressAutoHyphens/>
        <w:ind w:right="256"/>
        <w:jc w:val="center"/>
        <w:outlineLvl w:val="1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LAZDIJŲ R. ŠEŠTOKŲ MOKYKLOS</w:t>
      </w:r>
    </w:p>
    <w:p w14:paraId="790F7169" w14:textId="77777777" w:rsidR="0003604E" w:rsidRDefault="0003604E" w:rsidP="0003604E">
      <w:pPr>
        <w:keepNext/>
        <w:numPr>
          <w:ilvl w:val="1"/>
          <w:numId w:val="1"/>
        </w:numPr>
        <w:suppressAutoHyphens/>
        <w:jc w:val="center"/>
        <w:outlineLvl w:val="1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 DIREKTORIUS</w:t>
      </w:r>
    </w:p>
    <w:p w14:paraId="790F716A" w14:textId="77777777" w:rsidR="0003604E" w:rsidRDefault="0003604E" w:rsidP="0003604E">
      <w:pPr>
        <w:shd w:val="solid" w:color="FFFFFF" w:fill="FFFFFF"/>
        <w:ind w:firstLine="0"/>
        <w:jc w:val="center"/>
        <w:rPr>
          <w:b/>
          <w:bCs/>
        </w:rPr>
      </w:pPr>
    </w:p>
    <w:p w14:paraId="790F716B" w14:textId="77777777" w:rsidR="0003604E" w:rsidRDefault="0003604E" w:rsidP="0003604E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t>ĮSAKYMAS</w:t>
      </w:r>
    </w:p>
    <w:p w14:paraId="790F716C" w14:textId="02224E3E" w:rsidR="0003604E" w:rsidRPr="00A37B68" w:rsidRDefault="0003604E" w:rsidP="0003604E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B11A1C">
        <w:rPr>
          <w:rFonts w:ascii="Times New Roman" w:hAnsi="Times New Roman"/>
          <w:sz w:val="24"/>
          <w:lang w:val="lt-LT"/>
        </w:rPr>
        <w:t>lazdijų r. Šeštokų mokyklos 20</w:t>
      </w:r>
      <w:r w:rsidR="00CE1D9D">
        <w:rPr>
          <w:rFonts w:ascii="Times New Roman" w:hAnsi="Times New Roman"/>
          <w:sz w:val="24"/>
          <w:lang w:val="lt-LT"/>
        </w:rPr>
        <w:t>24</w:t>
      </w:r>
      <w:r w:rsidR="00ED4E02" w:rsidRPr="00CE1D9D">
        <w:rPr>
          <w:shd w:val="clear" w:color="auto" w:fill="FFFFFF"/>
          <w:lang w:val="lt-LT"/>
        </w:rPr>
        <w:t>–</w:t>
      </w:r>
      <w:r w:rsidR="00B11A1C">
        <w:rPr>
          <w:rFonts w:ascii="Times New Roman" w:hAnsi="Times New Roman"/>
          <w:sz w:val="24"/>
          <w:lang w:val="lt-LT"/>
        </w:rPr>
        <w:t>20</w:t>
      </w:r>
      <w:r w:rsidR="00417742">
        <w:rPr>
          <w:rFonts w:ascii="Times New Roman" w:hAnsi="Times New Roman"/>
          <w:sz w:val="24"/>
          <w:lang w:val="lt-LT"/>
        </w:rPr>
        <w:t>2</w:t>
      </w:r>
      <w:r w:rsidR="00CE1D9D">
        <w:rPr>
          <w:rFonts w:ascii="Times New Roman" w:hAnsi="Times New Roman"/>
          <w:sz w:val="24"/>
          <w:lang w:val="lt-LT"/>
        </w:rPr>
        <w:t>6</w:t>
      </w:r>
      <w:r w:rsidR="00B11A1C">
        <w:rPr>
          <w:rFonts w:ascii="Times New Roman" w:hAnsi="Times New Roman"/>
          <w:sz w:val="24"/>
          <w:lang w:val="lt-LT"/>
        </w:rPr>
        <w:t xml:space="preserve"> metų korupcijos prevencijos </w:t>
      </w:r>
      <w:r w:rsidR="004878CC">
        <w:rPr>
          <w:rFonts w:ascii="Times New Roman" w:hAnsi="Times New Roman"/>
          <w:sz w:val="24"/>
          <w:lang w:val="lt-LT"/>
        </w:rPr>
        <w:t xml:space="preserve">PROGRAMOS </w:t>
      </w:r>
      <w:r w:rsidR="00B11A1C">
        <w:rPr>
          <w:rFonts w:ascii="Times New Roman" w:hAnsi="Times New Roman"/>
          <w:sz w:val="24"/>
          <w:lang w:val="lt-LT"/>
        </w:rPr>
        <w:t>tvir</w:t>
      </w:r>
      <w:r w:rsidR="00CE1D9D">
        <w:rPr>
          <w:rFonts w:ascii="Times New Roman" w:hAnsi="Times New Roman"/>
          <w:sz w:val="24"/>
          <w:lang w:val="lt-LT"/>
        </w:rPr>
        <w:t xml:space="preserve">tinimo, korupcijos prevencijos </w:t>
      </w:r>
      <w:r w:rsidR="00B11A1C">
        <w:rPr>
          <w:rFonts w:ascii="Times New Roman" w:hAnsi="Times New Roman"/>
          <w:sz w:val="24"/>
          <w:lang w:val="lt-LT"/>
        </w:rPr>
        <w:t>k</w:t>
      </w:r>
      <w:r w:rsidR="00CE1D9D">
        <w:rPr>
          <w:rFonts w:ascii="Times New Roman" w:hAnsi="Times New Roman"/>
          <w:sz w:val="24"/>
          <w:lang w:val="lt-LT"/>
        </w:rPr>
        <w:t>OM</w:t>
      </w:r>
      <w:r w:rsidR="00B11A1C">
        <w:rPr>
          <w:rFonts w:ascii="Times New Roman" w:hAnsi="Times New Roman"/>
          <w:sz w:val="24"/>
          <w:lang w:val="lt-LT"/>
        </w:rPr>
        <w:t>isijos sudarymo</w:t>
      </w:r>
      <w:r w:rsidR="004878CC">
        <w:rPr>
          <w:rFonts w:ascii="Times New Roman" w:hAnsi="Times New Roman"/>
          <w:sz w:val="24"/>
          <w:lang w:val="lt-LT"/>
        </w:rPr>
        <w:t xml:space="preserve"> IR ATSAKINGO ASMENS SKYRIMO UŽ </w:t>
      </w:r>
      <w:r w:rsidR="0081453D">
        <w:rPr>
          <w:rFonts w:ascii="Times New Roman" w:hAnsi="Times New Roman"/>
          <w:sz w:val="24"/>
          <w:lang w:val="lt-LT"/>
        </w:rPr>
        <w:t xml:space="preserve">KORUPCIJOS PREVENCIJĄ, </w:t>
      </w:r>
      <w:r w:rsidR="004878CC">
        <w:rPr>
          <w:rFonts w:ascii="Times New Roman" w:hAnsi="Times New Roman"/>
          <w:sz w:val="24"/>
          <w:lang w:val="lt-LT"/>
        </w:rPr>
        <w:t>KORUPCIJOS PREVENCIJOS PROGRAMOS ĮGYVENDINIMO ORGANIZAVIMĄ IR KONTROLĖS VYKDYMĄ</w:t>
      </w:r>
    </w:p>
    <w:p w14:paraId="790F716D" w14:textId="77777777" w:rsidR="0003604E" w:rsidRDefault="0003604E" w:rsidP="0003604E">
      <w:pPr>
        <w:shd w:val="solid" w:color="FFFFFF" w:fill="FFFFFF"/>
        <w:ind w:firstLine="0"/>
        <w:jc w:val="center"/>
      </w:pPr>
    </w:p>
    <w:p w14:paraId="790F716E" w14:textId="61C8AC48" w:rsidR="0003604E" w:rsidRDefault="0003604E" w:rsidP="0003604E">
      <w:pPr>
        <w:shd w:val="solid" w:color="FFFFFF" w:fill="FFFFFF"/>
        <w:ind w:firstLine="0"/>
        <w:jc w:val="center"/>
      </w:pPr>
      <w:r>
        <w:t>20</w:t>
      </w:r>
      <w:r w:rsidR="00D72585">
        <w:t>24</w:t>
      </w:r>
      <w:r>
        <w:t xml:space="preserve"> m. </w:t>
      </w:r>
      <w:r w:rsidR="00D72585">
        <w:t>gegužės</w:t>
      </w:r>
      <w:r>
        <w:t xml:space="preserve"> </w:t>
      </w:r>
      <w:r w:rsidR="00AB19EB">
        <w:t xml:space="preserve">8 </w:t>
      </w:r>
      <w:bookmarkStart w:id="0" w:name="_GoBack"/>
      <w:bookmarkEnd w:id="0"/>
      <w:r>
        <w:t xml:space="preserve">d. Nr. </w:t>
      </w:r>
      <w:r w:rsidR="00D72585">
        <w:t>ŠTM</w:t>
      </w:r>
      <w:r>
        <w:t>V7-</w:t>
      </w:r>
      <w:r w:rsidR="00AB19EB">
        <w:t>147</w:t>
      </w:r>
      <w:r>
        <w:t xml:space="preserve"> </w:t>
      </w:r>
    </w:p>
    <w:p w14:paraId="790F716F" w14:textId="77777777" w:rsidR="0003604E" w:rsidRDefault="0003604E" w:rsidP="0003604E">
      <w:pPr>
        <w:ind w:firstLine="0"/>
        <w:jc w:val="center"/>
      </w:pPr>
      <w:r>
        <w:t>Šeštokai</w:t>
      </w:r>
    </w:p>
    <w:p w14:paraId="790F7170" w14:textId="77777777" w:rsidR="0003604E" w:rsidRDefault="0003604E" w:rsidP="0003604E">
      <w:pPr>
        <w:ind w:firstLine="0"/>
      </w:pPr>
    </w:p>
    <w:p w14:paraId="790F7171" w14:textId="068ACC15" w:rsidR="0003604E" w:rsidRDefault="00CE1D9D" w:rsidP="0003604E">
      <w:pPr>
        <w:pStyle w:val="Pagrindiniotekstotrauka"/>
        <w:tabs>
          <w:tab w:val="left" w:pos="851"/>
        </w:tabs>
        <w:spacing w:line="360" w:lineRule="auto"/>
        <w:ind w:firstLine="567"/>
        <w:rPr>
          <w:rFonts w:eastAsia="Calibri"/>
          <w:color w:val="0D0D0D"/>
        </w:rPr>
      </w:pPr>
      <w:r w:rsidRPr="004503B8">
        <w:t xml:space="preserve">Vadovaudamasi </w:t>
      </w:r>
      <w:r w:rsidRPr="000A30CB">
        <w:t xml:space="preserve">Lietuvos Respublikos korupcijos prevencijos įstatymu, </w:t>
      </w:r>
      <w:r w:rsidRPr="000A7AFB">
        <w:rPr>
          <w:shd w:val="clear" w:color="auto" w:fill="FFFFFF"/>
        </w:rPr>
        <w:t>Lazdijų rajono savivaldybės korupcijos prevencijos 20</w:t>
      </w:r>
      <w:r>
        <w:rPr>
          <w:shd w:val="clear" w:color="auto" w:fill="FFFFFF"/>
        </w:rPr>
        <w:t>24</w:t>
      </w:r>
      <w:r w:rsidRPr="000A7AFB">
        <w:rPr>
          <w:shd w:val="clear" w:color="auto" w:fill="FFFFFF"/>
        </w:rPr>
        <w:t>–20</w:t>
      </w:r>
      <w:r>
        <w:rPr>
          <w:shd w:val="clear" w:color="auto" w:fill="FFFFFF"/>
        </w:rPr>
        <w:t>26</w:t>
      </w:r>
      <w:r w:rsidRPr="000A7AFB">
        <w:rPr>
          <w:shd w:val="clear" w:color="auto" w:fill="FFFFFF"/>
        </w:rPr>
        <w:t xml:space="preserve"> metų programa</w:t>
      </w:r>
      <w:r w:rsidRPr="000A30CB">
        <w:t xml:space="preserve">, patvirtinta </w:t>
      </w:r>
      <w:r>
        <w:t>Lazdijų rajono</w:t>
      </w:r>
      <w:r w:rsidRPr="000A30CB">
        <w:t xml:space="preserve"> savivaldybės tarybos 20</w:t>
      </w:r>
      <w:r>
        <w:t xml:space="preserve">24 </w:t>
      </w:r>
      <w:r w:rsidRPr="000A30CB">
        <w:t>m</w:t>
      </w:r>
      <w:r w:rsidRPr="00E51C2B">
        <w:t>. kovo 20 d. sprendimu Nr. 5TS-350</w:t>
      </w:r>
      <w:r>
        <w:t>,</w:t>
      </w:r>
      <w:r w:rsidRPr="00E51C2B">
        <w:t xml:space="preserve"> ir vykdydama </w:t>
      </w:r>
      <w:r w:rsidRPr="00E51C2B">
        <w:rPr>
          <w:szCs w:val="24"/>
          <w:lang w:eastAsia="ar-SA"/>
        </w:rPr>
        <w:t>Lazdijų r</w:t>
      </w:r>
      <w:r w:rsidRPr="00206587">
        <w:rPr>
          <w:color w:val="000000" w:themeColor="text1"/>
          <w:szCs w:val="24"/>
          <w:lang w:eastAsia="ar-SA"/>
        </w:rPr>
        <w:t>. Šeštokų mokyklos direktoriaus pareigybės aprašymo, patvirtinto Lazdijų rajono savivaldybės mero 2021 m. lapkričio 12 d. potvarkiu Nr. 7V-64 „Dėl Lazdijų rajono savivaldybės biudžetinių įstaigų direktorių pareigybių apraš</w:t>
      </w:r>
      <w:r>
        <w:rPr>
          <w:color w:val="000000" w:themeColor="text1"/>
          <w:szCs w:val="24"/>
          <w:lang w:eastAsia="ar-SA"/>
        </w:rPr>
        <w:t>ymų patvirtinimo“, 4.9 papunktį</w:t>
      </w:r>
      <w:r>
        <w:t>:</w:t>
      </w:r>
    </w:p>
    <w:p w14:paraId="790F7172" w14:textId="77777777" w:rsidR="00B11A1C" w:rsidRPr="00323668" w:rsidRDefault="0003604E" w:rsidP="00B11A1C">
      <w:pPr>
        <w:spacing w:line="360" w:lineRule="auto"/>
        <w:ind w:firstLine="567"/>
      </w:pPr>
      <w:r w:rsidRPr="004503B8">
        <w:t xml:space="preserve">1. </w:t>
      </w:r>
      <w:r w:rsidR="00B11A1C" w:rsidRPr="004503B8">
        <w:t xml:space="preserve">S u d a r a u </w:t>
      </w:r>
      <w:r w:rsidR="00B11A1C">
        <w:t>Lazdijų r. Šeštokų</w:t>
      </w:r>
      <w:r w:rsidR="00B11A1C" w:rsidRPr="000A30CB">
        <w:t xml:space="preserve"> mokyklos</w:t>
      </w:r>
      <w:r w:rsidR="00B11A1C" w:rsidRPr="00323668">
        <w:t xml:space="preserve"> </w:t>
      </w:r>
      <w:r w:rsidR="00B11A1C">
        <w:t xml:space="preserve">korupcijos prevencijos </w:t>
      </w:r>
      <w:r w:rsidR="00B11A1C" w:rsidRPr="00323668">
        <w:t>komisiją:</w:t>
      </w:r>
    </w:p>
    <w:p w14:paraId="790F7173" w14:textId="14041475" w:rsidR="00B11A1C" w:rsidRDefault="00CE1D9D" w:rsidP="00B11A1C">
      <w:pPr>
        <w:spacing w:line="360" w:lineRule="auto"/>
        <w:ind w:firstLine="567"/>
      </w:pPr>
      <w:r>
        <w:t xml:space="preserve">1.1. </w:t>
      </w:r>
      <w:r w:rsidR="00B11A1C">
        <w:t>Robertas</w:t>
      </w:r>
      <w:r w:rsidR="00B11A1C" w:rsidRPr="00C1515B">
        <w:t xml:space="preserve"> </w:t>
      </w:r>
      <w:r>
        <w:t>Janulevičius –</w:t>
      </w:r>
      <w:r w:rsidR="00B11A1C">
        <w:t xml:space="preserve"> istorijos, pilietiškumo pagrindų </w:t>
      </w:r>
      <w:r>
        <w:t xml:space="preserve">vyr. </w:t>
      </w:r>
      <w:r w:rsidR="00B11A1C">
        <w:t xml:space="preserve">mokytojas </w:t>
      </w:r>
      <w:r>
        <w:t>(</w:t>
      </w:r>
      <w:r w:rsidR="00920650">
        <w:t>pirmininkas</w:t>
      </w:r>
      <w:r>
        <w:t>);</w:t>
      </w:r>
    </w:p>
    <w:p w14:paraId="790F7174" w14:textId="24462A61" w:rsidR="00ED4E02" w:rsidRDefault="00CE1D9D" w:rsidP="00B11A1C">
      <w:pPr>
        <w:spacing w:line="360" w:lineRule="auto"/>
        <w:ind w:firstLine="567"/>
      </w:pPr>
      <w:r>
        <w:t xml:space="preserve">1.2. </w:t>
      </w:r>
      <w:r w:rsidR="0081453D">
        <w:t>Sandra Ažukienė</w:t>
      </w:r>
      <w:r>
        <w:t xml:space="preserve"> –</w:t>
      </w:r>
      <w:r w:rsidR="00ED4E02">
        <w:t xml:space="preserve"> </w:t>
      </w:r>
      <w:r>
        <w:t>anglų kalbos vyr. mokytoja (narė);</w:t>
      </w:r>
    </w:p>
    <w:p w14:paraId="790F7175" w14:textId="3E921A66" w:rsidR="00AA1789" w:rsidRDefault="00CE1D9D" w:rsidP="00B11A1C">
      <w:pPr>
        <w:spacing w:line="360" w:lineRule="auto"/>
        <w:ind w:firstLine="567"/>
      </w:pPr>
      <w:r>
        <w:t>1.3. Alma Vaišnienė – socialinė pedagogė (</w:t>
      </w:r>
      <w:r w:rsidR="00AA1789">
        <w:t>narė</w:t>
      </w:r>
      <w:r>
        <w:t>)</w:t>
      </w:r>
      <w:r w:rsidR="00AA1789">
        <w:t>.</w:t>
      </w:r>
    </w:p>
    <w:p w14:paraId="790F7176" w14:textId="153F6787" w:rsidR="0072463F" w:rsidRDefault="00FD0614" w:rsidP="00B11A1C">
      <w:pPr>
        <w:spacing w:line="360" w:lineRule="auto"/>
        <w:ind w:firstLine="567"/>
      </w:pPr>
      <w:r>
        <w:t xml:space="preserve">2. </w:t>
      </w:r>
      <w:r w:rsidR="00B11A1C">
        <w:t>T v i r t i n u Lazdijų r. Šeštokų</w:t>
      </w:r>
      <w:r w:rsidR="00B11A1C" w:rsidRPr="000A30CB">
        <w:t xml:space="preserve"> mokyklos 20</w:t>
      </w:r>
      <w:r w:rsidR="00CE1D9D">
        <w:t>24</w:t>
      </w:r>
      <w:r w:rsidR="00ED4E02">
        <w:rPr>
          <w:shd w:val="clear" w:color="auto" w:fill="FFFFFF"/>
        </w:rPr>
        <w:t>–</w:t>
      </w:r>
      <w:r w:rsidR="00B11A1C" w:rsidRPr="000A30CB">
        <w:t>20</w:t>
      </w:r>
      <w:r w:rsidR="00417742">
        <w:t>2</w:t>
      </w:r>
      <w:r w:rsidR="00CE1D9D">
        <w:t>6</w:t>
      </w:r>
      <w:r w:rsidR="00B11A1C" w:rsidRPr="000A30CB">
        <w:t xml:space="preserve"> metų korupcijos prevencijos program</w:t>
      </w:r>
      <w:r w:rsidR="00B11A1C">
        <w:t>ą</w:t>
      </w:r>
      <w:r w:rsidR="00B11A1C" w:rsidRPr="005D5C33">
        <w:t xml:space="preserve"> </w:t>
      </w:r>
      <w:r w:rsidR="00B11A1C">
        <w:t>(pridedama).</w:t>
      </w:r>
    </w:p>
    <w:p w14:paraId="790F7177" w14:textId="71FD9FC2" w:rsidR="00FD0614" w:rsidRDefault="0072463F" w:rsidP="00FD0614">
      <w:pPr>
        <w:spacing w:line="360" w:lineRule="auto"/>
        <w:ind w:firstLine="567"/>
      </w:pPr>
      <w:r>
        <w:t xml:space="preserve">3. </w:t>
      </w:r>
      <w:r w:rsidR="00FD0614">
        <w:t xml:space="preserve">S k i r i u </w:t>
      </w:r>
      <w:r w:rsidR="00CE1D9D">
        <w:t>direktoriaus</w:t>
      </w:r>
      <w:r w:rsidR="00CE1D9D">
        <w:rPr>
          <w:bCs/>
        </w:rPr>
        <w:t xml:space="preserve"> pavaduotoją ugdymui </w:t>
      </w:r>
      <w:r w:rsidR="00FD0614">
        <w:rPr>
          <w:bCs/>
        </w:rPr>
        <w:t>Jurgitą Vaičeskien</w:t>
      </w:r>
      <w:r>
        <w:rPr>
          <w:bCs/>
        </w:rPr>
        <w:t>ę</w:t>
      </w:r>
      <w:r w:rsidR="00FD0614" w:rsidRPr="004C380D">
        <w:rPr>
          <w:bCs/>
        </w:rPr>
        <w:t xml:space="preserve"> atsaking</w:t>
      </w:r>
      <w:r w:rsidR="00FD0614">
        <w:rPr>
          <w:bCs/>
        </w:rPr>
        <w:t>a</w:t>
      </w:r>
      <w:r w:rsidR="00FD0614" w:rsidRPr="004C380D">
        <w:rPr>
          <w:bCs/>
        </w:rPr>
        <w:t xml:space="preserve"> už </w:t>
      </w:r>
      <w:r w:rsidR="0081453D">
        <w:rPr>
          <w:bCs/>
        </w:rPr>
        <w:t xml:space="preserve">korupcijos prevenciją, </w:t>
      </w:r>
      <w:r w:rsidR="00FD0614" w:rsidRPr="004C380D">
        <w:rPr>
          <w:bCs/>
        </w:rPr>
        <w:t>korupcijos prevencijos programos įgyvendinimo organizavimą ir kontrolės vykdymą.</w:t>
      </w:r>
    </w:p>
    <w:p w14:paraId="790F7179" w14:textId="77777777" w:rsidR="0003604E" w:rsidRDefault="0003604E" w:rsidP="0003604E">
      <w:pPr>
        <w:pStyle w:val="Pagrindiniotekstotrauka"/>
        <w:tabs>
          <w:tab w:val="left" w:pos="1247"/>
        </w:tabs>
        <w:spacing w:line="360" w:lineRule="auto"/>
        <w:ind w:firstLine="0"/>
      </w:pPr>
    </w:p>
    <w:p w14:paraId="790F717A" w14:textId="77777777" w:rsidR="0003604E" w:rsidRDefault="0003604E" w:rsidP="0003604E">
      <w:pPr>
        <w:pStyle w:val="Pagrindiniotekstotrauka"/>
        <w:tabs>
          <w:tab w:val="left" w:pos="1247"/>
        </w:tabs>
        <w:spacing w:line="360" w:lineRule="auto"/>
        <w:ind w:firstLine="0"/>
      </w:pPr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Alma Burbaitė</w:t>
      </w:r>
    </w:p>
    <w:sectPr w:rsidR="0003604E" w:rsidSect="004A6894">
      <w:headerReference w:type="default" r:id="rId8"/>
      <w:footerReference w:type="default" r:id="rId9"/>
      <w:pgSz w:w="11907" w:h="16840" w:code="9"/>
      <w:pgMar w:top="1134" w:right="567" w:bottom="1134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2EE0E" w14:textId="77777777" w:rsidR="00295216" w:rsidRDefault="00295216" w:rsidP="0003604E">
      <w:r>
        <w:separator/>
      </w:r>
    </w:p>
  </w:endnote>
  <w:endnote w:type="continuationSeparator" w:id="0">
    <w:p w14:paraId="56ACDD74" w14:textId="77777777" w:rsidR="00295216" w:rsidRDefault="00295216" w:rsidP="0003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F7181" w14:textId="77777777" w:rsidR="00DB729F" w:rsidRDefault="00C47CDE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AE7E6" w14:textId="77777777" w:rsidR="00295216" w:rsidRDefault="00295216" w:rsidP="0003604E">
      <w:r>
        <w:separator/>
      </w:r>
    </w:p>
  </w:footnote>
  <w:footnote w:type="continuationSeparator" w:id="0">
    <w:p w14:paraId="4D0E9B2C" w14:textId="77777777" w:rsidR="00295216" w:rsidRDefault="00295216" w:rsidP="00036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F71AA" w14:textId="5D10C777" w:rsidR="00AB19EB" w:rsidRDefault="00AB19EB" w:rsidP="00AB19EB">
    <w:pPr>
      <w:pStyle w:val="Antrats"/>
      <w:jc w:val="right"/>
    </w:pPr>
    <w:r>
      <w:t>Elektroninio dokumento nuorašas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4E7B39"/>
    <w:multiLevelType w:val="multilevel"/>
    <w:tmpl w:val="D75A0E9E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4E"/>
    <w:rsid w:val="00001C43"/>
    <w:rsid w:val="0003604E"/>
    <w:rsid w:val="000E3B28"/>
    <w:rsid w:val="0013111B"/>
    <w:rsid w:val="001A7193"/>
    <w:rsid w:val="00207EFC"/>
    <w:rsid w:val="002321B8"/>
    <w:rsid w:val="00295216"/>
    <w:rsid w:val="00362659"/>
    <w:rsid w:val="0037567A"/>
    <w:rsid w:val="0038780B"/>
    <w:rsid w:val="003C3228"/>
    <w:rsid w:val="00414EBA"/>
    <w:rsid w:val="00417742"/>
    <w:rsid w:val="0044426A"/>
    <w:rsid w:val="004878CC"/>
    <w:rsid w:val="004C18A7"/>
    <w:rsid w:val="004C38AF"/>
    <w:rsid w:val="00541FBF"/>
    <w:rsid w:val="005968A7"/>
    <w:rsid w:val="005A3D30"/>
    <w:rsid w:val="00615EA1"/>
    <w:rsid w:val="006670B2"/>
    <w:rsid w:val="0072463F"/>
    <w:rsid w:val="0081453D"/>
    <w:rsid w:val="008373C5"/>
    <w:rsid w:val="00920650"/>
    <w:rsid w:val="0093282E"/>
    <w:rsid w:val="009C1C70"/>
    <w:rsid w:val="00A56024"/>
    <w:rsid w:val="00AA1789"/>
    <w:rsid w:val="00AB19EB"/>
    <w:rsid w:val="00AE3E45"/>
    <w:rsid w:val="00B03C06"/>
    <w:rsid w:val="00B11A1C"/>
    <w:rsid w:val="00B20ADA"/>
    <w:rsid w:val="00B21562"/>
    <w:rsid w:val="00B26F26"/>
    <w:rsid w:val="00BB549D"/>
    <w:rsid w:val="00C1515B"/>
    <w:rsid w:val="00C47CDE"/>
    <w:rsid w:val="00C97047"/>
    <w:rsid w:val="00CC45E3"/>
    <w:rsid w:val="00CE1D9D"/>
    <w:rsid w:val="00D72585"/>
    <w:rsid w:val="00DA30FD"/>
    <w:rsid w:val="00E01803"/>
    <w:rsid w:val="00E72161"/>
    <w:rsid w:val="00ED4E02"/>
    <w:rsid w:val="00FB713D"/>
    <w:rsid w:val="00FD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7167"/>
  <w15:docId w15:val="{236BFD75-9956-4B3F-B9BF-5460CFC5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60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03604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03604E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03604E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3604E"/>
    <w:rPr>
      <w:rFonts w:ascii="Times New Roman" w:eastAsia="Times New Roman" w:hAnsi="Times New Roman" w:cs="Times New Roman"/>
      <w:sz w:val="24"/>
      <w:szCs w:val="20"/>
    </w:rPr>
  </w:style>
  <w:style w:type="paragraph" w:customStyle="1" w:styleId="Pavadinimas1">
    <w:name w:val="Pavadinimas1"/>
    <w:rsid w:val="0003604E"/>
    <w:pPr>
      <w:autoSpaceDE w:val="0"/>
      <w:autoSpaceDN w:val="0"/>
      <w:adjustRightInd w:val="0"/>
      <w:spacing w:after="0" w:line="240" w:lineRule="auto"/>
      <w:ind w:left="850"/>
    </w:pPr>
    <w:rPr>
      <w:rFonts w:ascii="TimesLT" w:eastAsia="Times New Roman" w:hAnsi="TimesLT" w:cs="Times New Roman"/>
      <w:b/>
      <w:bCs/>
      <w:caps/>
      <w:lang w:val="en-US"/>
    </w:rPr>
  </w:style>
  <w:style w:type="paragraph" w:styleId="Puslapioinaostekstas">
    <w:name w:val="footnote text"/>
    <w:basedOn w:val="prastasis"/>
    <w:link w:val="PuslapioinaostekstasDiagrama"/>
    <w:rsid w:val="0003604E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03604E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rsid w:val="0003604E"/>
    <w:rPr>
      <w:vertAlign w:val="superscript"/>
    </w:rPr>
  </w:style>
  <w:style w:type="paragraph" w:customStyle="1" w:styleId="Default">
    <w:name w:val="Default"/>
    <w:rsid w:val="00036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604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604E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D061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B19E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19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Mokykla1</cp:lastModifiedBy>
  <cp:revision>5</cp:revision>
  <cp:lastPrinted>2018-01-15T13:16:00Z</cp:lastPrinted>
  <dcterms:created xsi:type="dcterms:W3CDTF">2024-05-08T11:52:00Z</dcterms:created>
  <dcterms:modified xsi:type="dcterms:W3CDTF">2024-05-08T12:43:00Z</dcterms:modified>
</cp:coreProperties>
</file>