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2693E" w14:textId="77777777" w:rsidR="009771AC" w:rsidRPr="00415CC1" w:rsidRDefault="009771AC" w:rsidP="009771AC">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noProof/>
          <w:sz w:val="24"/>
          <w:szCs w:val="24"/>
          <w:lang w:eastAsia="lt-LT"/>
        </w:rPr>
        <w:drawing>
          <wp:inline distT="0" distB="0" distL="0" distR="0" wp14:anchorId="7C02695A" wp14:editId="7C02695B">
            <wp:extent cx="552450" cy="6477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14:paraId="7C02693F" w14:textId="77777777" w:rsidR="009771AC" w:rsidRPr="00415CC1" w:rsidRDefault="009771AC" w:rsidP="009771AC">
      <w:pPr>
        <w:suppressAutoHyphens/>
        <w:spacing w:after="0" w:line="240" w:lineRule="auto"/>
        <w:jc w:val="center"/>
        <w:rPr>
          <w:rFonts w:ascii="Times New Roman" w:eastAsia="Times New Roman" w:hAnsi="Times New Roman" w:cs="Times New Roman"/>
          <w:b/>
          <w:bCs/>
          <w:sz w:val="24"/>
          <w:szCs w:val="24"/>
          <w:lang w:eastAsia="ar-SA"/>
        </w:rPr>
      </w:pPr>
      <w:r w:rsidRPr="00415CC1">
        <w:rPr>
          <w:rFonts w:ascii="Times New Roman" w:eastAsia="Times New Roman" w:hAnsi="Times New Roman" w:cs="Times New Roman"/>
          <w:b/>
          <w:bCs/>
          <w:sz w:val="24"/>
          <w:szCs w:val="24"/>
          <w:lang w:eastAsia="ar-SA"/>
        </w:rPr>
        <w:t>LAZDIJŲ R. ŠEŠTOKŲ MOKYKLOS</w:t>
      </w:r>
    </w:p>
    <w:p w14:paraId="7C026940" w14:textId="77777777" w:rsidR="009771AC" w:rsidRPr="00415CC1" w:rsidRDefault="009771AC" w:rsidP="009771AC">
      <w:pPr>
        <w:keepNext/>
        <w:numPr>
          <w:ilvl w:val="3"/>
          <w:numId w:val="0"/>
        </w:numPr>
        <w:tabs>
          <w:tab w:val="num" w:pos="0"/>
          <w:tab w:val="left" w:pos="180"/>
        </w:tabs>
        <w:suppressAutoHyphens/>
        <w:spacing w:after="0" w:line="240" w:lineRule="auto"/>
        <w:jc w:val="center"/>
        <w:outlineLvl w:val="3"/>
        <w:rPr>
          <w:rFonts w:ascii="Times New Roman" w:eastAsia="Times New Roman" w:hAnsi="Times New Roman" w:cs="Times New Roman"/>
          <w:b/>
          <w:bCs/>
          <w:sz w:val="24"/>
          <w:szCs w:val="24"/>
          <w:lang w:eastAsia="ar-SA"/>
        </w:rPr>
      </w:pPr>
      <w:r w:rsidRPr="00415CC1">
        <w:rPr>
          <w:rFonts w:ascii="Times New Roman" w:eastAsia="Times New Roman" w:hAnsi="Times New Roman" w:cs="Times New Roman"/>
          <w:b/>
          <w:bCs/>
          <w:sz w:val="24"/>
          <w:szCs w:val="24"/>
          <w:lang w:eastAsia="ar-SA"/>
        </w:rPr>
        <w:t>DIREKTORIUS</w:t>
      </w:r>
    </w:p>
    <w:p w14:paraId="7C026941" w14:textId="77777777" w:rsidR="009771AC" w:rsidRPr="00415CC1" w:rsidRDefault="009771AC" w:rsidP="009771AC">
      <w:pPr>
        <w:suppressAutoHyphens/>
        <w:spacing w:after="0" w:line="240" w:lineRule="auto"/>
        <w:jc w:val="center"/>
        <w:rPr>
          <w:rFonts w:ascii="Times New Roman" w:eastAsia="Times New Roman" w:hAnsi="Times New Roman" w:cs="Times New Roman"/>
          <w:b/>
          <w:bCs/>
          <w:sz w:val="24"/>
          <w:szCs w:val="24"/>
          <w:lang w:eastAsia="ar-SA"/>
        </w:rPr>
      </w:pPr>
    </w:p>
    <w:p w14:paraId="7C026942" w14:textId="77777777" w:rsidR="009771AC" w:rsidRPr="008C4837" w:rsidRDefault="009771AC" w:rsidP="009771AC">
      <w:pPr>
        <w:keepNext/>
        <w:numPr>
          <w:ilvl w:val="3"/>
          <w:numId w:val="0"/>
        </w:numPr>
        <w:tabs>
          <w:tab w:val="num" w:pos="0"/>
          <w:tab w:val="left" w:pos="180"/>
        </w:tabs>
        <w:suppressAutoHyphens/>
        <w:spacing w:after="0" w:line="240" w:lineRule="auto"/>
        <w:jc w:val="center"/>
        <w:outlineLvl w:val="3"/>
        <w:rPr>
          <w:rFonts w:ascii="Times New Roman" w:eastAsia="Times New Roman" w:hAnsi="Times New Roman" w:cs="Times New Roman"/>
          <w:b/>
          <w:bCs/>
          <w:sz w:val="24"/>
          <w:szCs w:val="24"/>
          <w:lang w:eastAsia="ar-SA"/>
        </w:rPr>
      </w:pPr>
      <w:r w:rsidRPr="008C4837">
        <w:rPr>
          <w:rFonts w:ascii="Times New Roman" w:eastAsia="Times New Roman" w:hAnsi="Times New Roman" w:cs="Times New Roman"/>
          <w:b/>
          <w:bCs/>
          <w:sz w:val="24"/>
          <w:szCs w:val="24"/>
          <w:lang w:eastAsia="ar-SA"/>
        </w:rPr>
        <w:t>ĮSAKYMAS</w:t>
      </w:r>
    </w:p>
    <w:p w14:paraId="7C026943" w14:textId="7C9F6DFB" w:rsidR="009771AC" w:rsidRPr="008C4837" w:rsidRDefault="009771AC" w:rsidP="009771AC">
      <w:pPr>
        <w:keepNext/>
        <w:tabs>
          <w:tab w:val="left" w:pos="0"/>
        </w:tabs>
        <w:suppressAutoHyphens/>
        <w:spacing w:after="0" w:line="240" w:lineRule="auto"/>
        <w:jc w:val="center"/>
        <w:outlineLvl w:val="0"/>
        <w:rPr>
          <w:rFonts w:ascii="Times New Roman" w:eastAsia="Times New Roman" w:hAnsi="Times New Roman" w:cs="Times New Roman"/>
          <w:b/>
          <w:bCs/>
          <w:sz w:val="24"/>
          <w:szCs w:val="24"/>
          <w:lang w:eastAsia="ar-SA"/>
        </w:rPr>
      </w:pPr>
      <w:r w:rsidRPr="008C4837">
        <w:rPr>
          <w:rFonts w:ascii="Times New Roman" w:eastAsia="Times New Roman" w:hAnsi="Times New Roman" w:cs="Times New Roman"/>
          <w:b/>
          <w:bCs/>
          <w:sz w:val="24"/>
          <w:szCs w:val="24"/>
          <w:lang w:eastAsia="ar-SA"/>
        </w:rPr>
        <w:t xml:space="preserve">DĖL </w:t>
      </w:r>
      <w:r w:rsidR="00412ACA" w:rsidRPr="008C4837">
        <w:rPr>
          <w:rFonts w:ascii="Times New Roman" w:eastAsia="Times New Roman" w:hAnsi="Times New Roman" w:cs="Times New Roman"/>
          <w:b/>
          <w:bCs/>
          <w:sz w:val="24"/>
          <w:szCs w:val="24"/>
          <w:lang w:eastAsia="ar-SA"/>
        </w:rPr>
        <w:t xml:space="preserve">LAZDIJŲ R. ŠEŠTOKŲ </w:t>
      </w:r>
      <w:r w:rsidR="000A7886">
        <w:rPr>
          <w:rFonts w:ascii="Times New Roman" w:eastAsia="Times New Roman" w:hAnsi="Times New Roman" w:cs="Times New Roman"/>
          <w:b/>
          <w:bCs/>
          <w:sz w:val="24"/>
          <w:szCs w:val="24"/>
          <w:lang w:eastAsia="ar-SA"/>
        </w:rPr>
        <w:t>MOKYKLOS DARBO TVARKOS TAISYKLIŲ</w:t>
      </w:r>
      <w:r w:rsidR="007D5038">
        <w:rPr>
          <w:rFonts w:ascii="Times New Roman" w:eastAsia="Times New Roman" w:hAnsi="Times New Roman" w:cs="Times New Roman"/>
          <w:b/>
          <w:bCs/>
          <w:sz w:val="24"/>
          <w:szCs w:val="24"/>
          <w:lang w:eastAsia="ar-SA"/>
        </w:rPr>
        <w:t>,</w:t>
      </w:r>
      <w:r w:rsidR="000A7886">
        <w:rPr>
          <w:rFonts w:ascii="Times New Roman" w:eastAsia="Times New Roman" w:hAnsi="Times New Roman" w:cs="Times New Roman"/>
          <w:b/>
          <w:bCs/>
          <w:sz w:val="24"/>
          <w:szCs w:val="24"/>
          <w:lang w:eastAsia="ar-SA"/>
        </w:rPr>
        <w:t xml:space="preserve"> </w:t>
      </w:r>
      <w:r w:rsidR="000A7886" w:rsidRPr="000A7886">
        <w:rPr>
          <w:rFonts w:ascii="Times New Roman" w:eastAsia="Times New Roman" w:hAnsi="Times New Roman" w:cs="Times New Roman"/>
          <w:b/>
          <w:bCs/>
          <w:sz w:val="24"/>
          <w:szCs w:val="24"/>
          <w:lang w:eastAsia="ar-SA"/>
        </w:rPr>
        <w:t>PATVIRTINTŲ LAZDIJŲ R. ŠEŠTOKŲ MOKYKLOS DIREKTORIAUS 2019 M. LAPKRIČIO 8 D. ĮSAKYMU NR. V7-268 „</w:t>
      </w:r>
      <w:bookmarkStart w:id="0" w:name="_GoBack"/>
      <w:bookmarkEnd w:id="0"/>
      <w:r w:rsidR="000A7886" w:rsidRPr="000A7886">
        <w:rPr>
          <w:rFonts w:ascii="Times New Roman" w:eastAsia="Times New Roman" w:hAnsi="Times New Roman" w:cs="Times New Roman"/>
          <w:b/>
          <w:bCs/>
          <w:sz w:val="24"/>
          <w:szCs w:val="24"/>
          <w:lang w:eastAsia="ar-SA"/>
        </w:rPr>
        <w:t>DĖL LAZDIJŲ R. ŠEŠTOKŲ MOKYKLOS DARBO TVARKOS TAISYKLIŲ TVIRTINIMO“</w:t>
      </w:r>
      <w:r w:rsidR="007D5038">
        <w:rPr>
          <w:rFonts w:ascii="Times New Roman" w:eastAsia="Times New Roman" w:hAnsi="Times New Roman" w:cs="Times New Roman"/>
          <w:b/>
          <w:bCs/>
          <w:sz w:val="24"/>
          <w:szCs w:val="24"/>
          <w:lang w:eastAsia="ar-SA"/>
        </w:rPr>
        <w:t>,</w:t>
      </w:r>
      <w:r w:rsidR="000A7886">
        <w:rPr>
          <w:rFonts w:ascii="Times New Roman" w:eastAsia="Times New Roman" w:hAnsi="Times New Roman" w:cs="Times New Roman"/>
          <w:b/>
          <w:bCs/>
          <w:sz w:val="24"/>
          <w:szCs w:val="24"/>
          <w:lang w:eastAsia="ar-SA"/>
        </w:rPr>
        <w:t xml:space="preserve"> PAKEITIMO</w:t>
      </w:r>
    </w:p>
    <w:p w14:paraId="7C026944" w14:textId="77777777" w:rsidR="009771AC" w:rsidRPr="008C4837" w:rsidRDefault="009771AC" w:rsidP="009771AC">
      <w:pPr>
        <w:suppressAutoHyphens/>
        <w:spacing w:after="0" w:line="240" w:lineRule="auto"/>
        <w:rPr>
          <w:rFonts w:ascii="Times New Roman" w:eastAsia="Times New Roman" w:hAnsi="Times New Roman" w:cs="Times New Roman"/>
          <w:sz w:val="24"/>
          <w:szCs w:val="24"/>
          <w:lang w:eastAsia="ar-SA"/>
        </w:rPr>
      </w:pPr>
    </w:p>
    <w:p w14:paraId="7C026945" w14:textId="6EF7F2B4" w:rsidR="009771AC" w:rsidRPr="008C4837" w:rsidRDefault="000A7886" w:rsidP="009771A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r w:rsidR="009771AC" w:rsidRPr="008C4837">
        <w:rPr>
          <w:rFonts w:ascii="Times New Roman" w:eastAsia="Times New Roman" w:hAnsi="Times New Roman" w:cs="Times New Roman"/>
          <w:sz w:val="24"/>
          <w:szCs w:val="24"/>
          <w:lang w:eastAsia="ar-SA"/>
        </w:rPr>
        <w:t xml:space="preserve"> m. </w:t>
      </w:r>
      <w:r w:rsidR="00742768">
        <w:rPr>
          <w:rFonts w:ascii="Times New Roman" w:eastAsia="Times New Roman" w:hAnsi="Times New Roman" w:cs="Times New Roman"/>
          <w:sz w:val="24"/>
          <w:szCs w:val="24"/>
          <w:lang w:eastAsia="ar-SA"/>
        </w:rPr>
        <w:t>rugpjūčio</w:t>
      </w:r>
      <w:r w:rsidR="00361C00">
        <w:rPr>
          <w:rFonts w:ascii="Times New Roman" w:eastAsia="Times New Roman" w:hAnsi="Times New Roman" w:cs="Times New Roman"/>
          <w:sz w:val="24"/>
          <w:szCs w:val="24"/>
          <w:lang w:eastAsia="ar-SA"/>
        </w:rPr>
        <w:t xml:space="preserve"> </w:t>
      </w:r>
      <w:r w:rsidR="003E21B9">
        <w:rPr>
          <w:rFonts w:ascii="Times New Roman" w:eastAsia="Times New Roman" w:hAnsi="Times New Roman" w:cs="Times New Roman"/>
          <w:sz w:val="24"/>
          <w:szCs w:val="24"/>
          <w:lang w:eastAsia="ar-SA"/>
        </w:rPr>
        <w:t xml:space="preserve">18 </w:t>
      </w:r>
      <w:r w:rsidR="00CE6B8F" w:rsidRPr="008C4837">
        <w:rPr>
          <w:rFonts w:ascii="Times New Roman" w:eastAsia="Times New Roman" w:hAnsi="Times New Roman" w:cs="Times New Roman"/>
          <w:sz w:val="24"/>
          <w:szCs w:val="24"/>
          <w:lang w:eastAsia="ar-SA"/>
        </w:rPr>
        <w:t xml:space="preserve">d. Nr. </w:t>
      </w:r>
      <w:r>
        <w:rPr>
          <w:rFonts w:ascii="Times New Roman" w:eastAsia="Times New Roman" w:hAnsi="Times New Roman" w:cs="Times New Roman"/>
          <w:sz w:val="24"/>
          <w:szCs w:val="24"/>
          <w:lang w:eastAsia="ar-SA"/>
        </w:rPr>
        <w:t>ŠTM</w:t>
      </w:r>
      <w:r w:rsidR="00CE6B8F" w:rsidRPr="008C4837">
        <w:rPr>
          <w:rFonts w:ascii="Times New Roman" w:eastAsia="Times New Roman" w:hAnsi="Times New Roman" w:cs="Times New Roman"/>
          <w:sz w:val="24"/>
          <w:szCs w:val="24"/>
          <w:lang w:eastAsia="ar-SA"/>
        </w:rPr>
        <w:t>V7-</w:t>
      </w:r>
      <w:r w:rsidR="003E21B9">
        <w:rPr>
          <w:rFonts w:ascii="Times New Roman" w:eastAsia="Times New Roman" w:hAnsi="Times New Roman" w:cs="Times New Roman"/>
          <w:sz w:val="24"/>
          <w:szCs w:val="24"/>
          <w:lang w:eastAsia="ar-SA"/>
        </w:rPr>
        <w:t>146</w:t>
      </w:r>
    </w:p>
    <w:p w14:paraId="7C026946" w14:textId="77777777" w:rsidR="009771AC" w:rsidRPr="008C4837" w:rsidRDefault="009771AC" w:rsidP="0080318B">
      <w:pPr>
        <w:suppressAutoHyphens/>
        <w:spacing w:after="0" w:line="240" w:lineRule="auto"/>
        <w:jc w:val="center"/>
        <w:rPr>
          <w:rFonts w:ascii="Times New Roman" w:eastAsia="Times New Roman" w:hAnsi="Times New Roman" w:cs="Times New Roman"/>
          <w:sz w:val="24"/>
          <w:szCs w:val="24"/>
          <w:lang w:eastAsia="ar-SA"/>
        </w:rPr>
      </w:pPr>
      <w:r w:rsidRPr="008C4837">
        <w:rPr>
          <w:rFonts w:ascii="Times New Roman" w:eastAsia="Times New Roman" w:hAnsi="Times New Roman" w:cs="Times New Roman"/>
          <w:sz w:val="24"/>
          <w:szCs w:val="24"/>
          <w:lang w:eastAsia="ar-SA"/>
        </w:rPr>
        <w:t>Šeštokai</w:t>
      </w:r>
    </w:p>
    <w:p w14:paraId="7C026947" w14:textId="77777777" w:rsidR="009771AC" w:rsidRPr="00415CC1" w:rsidRDefault="009771AC" w:rsidP="009771AC">
      <w:pPr>
        <w:suppressAutoHyphens/>
        <w:spacing w:after="0" w:line="360" w:lineRule="auto"/>
        <w:ind w:firstLine="567"/>
        <w:jc w:val="both"/>
        <w:rPr>
          <w:rFonts w:ascii="Times New Roman" w:eastAsia="Times New Roman" w:hAnsi="Times New Roman" w:cs="Times New Roman"/>
          <w:sz w:val="24"/>
          <w:szCs w:val="24"/>
          <w:lang w:eastAsia="ar-SA"/>
        </w:rPr>
      </w:pPr>
    </w:p>
    <w:p w14:paraId="5832E185" w14:textId="77777777" w:rsidR="007508BD" w:rsidRDefault="008C4837" w:rsidP="00C70779">
      <w:pPr>
        <w:tabs>
          <w:tab w:val="left" w:pos="567"/>
        </w:tabs>
        <w:suppressAutoHyphens/>
        <w:spacing w:after="0" w:line="360" w:lineRule="auto"/>
        <w:ind w:firstLine="567"/>
        <w:jc w:val="both"/>
        <w:rPr>
          <w:rFonts w:ascii="Times New Roman" w:eastAsia="Times New Roman" w:hAnsi="Times New Roman"/>
          <w:sz w:val="24"/>
          <w:szCs w:val="24"/>
        </w:rPr>
      </w:pPr>
      <w:r w:rsidRPr="001D23B0">
        <w:rPr>
          <w:rFonts w:ascii="Times New Roman" w:eastAsia="Times New Roman" w:hAnsi="Times New Roman" w:cs="Times New Roman"/>
          <w:bCs/>
          <w:sz w:val="24"/>
          <w:szCs w:val="24"/>
          <w:lang w:eastAsia="ar-SA"/>
        </w:rPr>
        <w:t xml:space="preserve">Vadovaudamasi </w:t>
      </w:r>
      <w:r w:rsidRPr="001D23B0">
        <w:rPr>
          <w:rFonts w:ascii="Times New Roman" w:eastAsia="Times New Roman" w:hAnsi="Times New Roman"/>
          <w:sz w:val="24"/>
          <w:szCs w:val="24"/>
        </w:rPr>
        <w:t xml:space="preserve">Lazdijų rajono savivaldybės mero 2018 m. balandžio 20 d. potvarkiu Nr. 7V-36 „Dėl Lazdijų rajono savivaldybės biudžetinių įstaigų direktorių pareigybių aprašymų patvirtinimo“ patvirtinto Lazdijų r. Šeštokų mokyklos direktoriaus </w:t>
      </w:r>
      <w:r w:rsidR="00FB4857" w:rsidRPr="001D23B0">
        <w:rPr>
          <w:rFonts w:ascii="Times New Roman" w:eastAsia="Times New Roman" w:hAnsi="Times New Roman"/>
          <w:sz w:val="24"/>
          <w:szCs w:val="24"/>
        </w:rPr>
        <w:t>pareigybės aprašymo 8.8. pun</w:t>
      </w:r>
      <w:r w:rsidR="007508BD">
        <w:rPr>
          <w:rFonts w:ascii="Times New Roman" w:eastAsia="Times New Roman" w:hAnsi="Times New Roman"/>
          <w:sz w:val="24"/>
          <w:szCs w:val="24"/>
        </w:rPr>
        <w:t>ktu:</w:t>
      </w:r>
    </w:p>
    <w:p w14:paraId="7C02694B" w14:textId="558BCC14" w:rsidR="000A7886" w:rsidRPr="000A7886" w:rsidRDefault="007508BD" w:rsidP="00C70779">
      <w:pPr>
        <w:tabs>
          <w:tab w:val="left" w:pos="567"/>
        </w:tabs>
        <w:suppressAutoHyphens/>
        <w:spacing w:after="0" w:line="360" w:lineRule="auto"/>
        <w:ind w:firstLine="567"/>
        <w:jc w:val="both"/>
        <w:rPr>
          <w:rFonts w:ascii="Times New Roman" w:eastAsia="Calibri" w:hAnsi="Times New Roman" w:cs="Times New Roman"/>
          <w:sz w:val="24"/>
          <w:szCs w:val="24"/>
        </w:rPr>
      </w:pPr>
      <w:r>
        <w:rPr>
          <w:rFonts w:ascii="Times New Roman" w:eastAsia="Times New Roman" w:hAnsi="Times New Roman"/>
          <w:sz w:val="24"/>
          <w:szCs w:val="24"/>
        </w:rPr>
        <w:t>1. P</w:t>
      </w:r>
      <w:r w:rsidR="00FB4857">
        <w:rPr>
          <w:rFonts w:ascii="Times New Roman" w:eastAsia="Times New Roman" w:hAnsi="Times New Roman"/>
          <w:sz w:val="24"/>
          <w:szCs w:val="24"/>
        </w:rPr>
        <w:t xml:space="preserve"> </w:t>
      </w:r>
      <w:r w:rsidR="0029400A">
        <w:rPr>
          <w:rFonts w:ascii="Times New Roman" w:eastAsia="Times New Roman" w:hAnsi="Times New Roman"/>
          <w:sz w:val="24"/>
          <w:szCs w:val="24"/>
        </w:rPr>
        <w:t>a k e i č i u</w:t>
      </w:r>
      <w:r w:rsidR="00C70779">
        <w:rPr>
          <w:rFonts w:ascii="Times New Roman" w:eastAsia="Times New Roman" w:hAnsi="Times New Roman"/>
          <w:sz w:val="24"/>
          <w:szCs w:val="24"/>
        </w:rPr>
        <w:t xml:space="preserve"> </w:t>
      </w:r>
      <w:r w:rsidR="000A7886" w:rsidRPr="000A7886">
        <w:rPr>
          <w:rFonts w:ascii="Times New Roman" w:eastAsia="Calibri" w:hAnsi="Times New Roman" w:cs="Times New Roman"/>
          <w:sz w:val="24"/>
          <w:szCs w:val="24"/>
        </w:rPr>
        <w:t>Lazdijų r. Šeštokų mokyklos darbo tvarkos taisyklių, patvirtintų Lazdijų r. Šeštokų mokyklos direktoriaus 2019 m. lapkričio 8 d. įsakymu Nr. V7-268 „Dėl Lazdijų r. Šeštokų mokyklos darbo tvarkos taisyklių tvirtinimo“</w:t>
      </w:r>
      <w:r w:rsidR="00730814">
        <w:rPr>
          <w:rFonts w:ascii="Times New Roman" w:eastAsia="Calibri" w:hAnsi="Times New Roman" w:cs="Times New Roman"/>
          <w:sz w:val="24"/>
          <w:szCs w:val="24"/>
        </w:rPr>
        <w:t>,</w:t>
      </w:r>
      <w:r w:rsidR="000A7886" w:rsidRPr="000A7886">
        <w:rPr>
          <w:rFonts w:ascii="Times New Roman" w:eastAsia="Calibri" w:hAnsi="Times New Roman" w:cs="Times New Roman"/>
          <w:sz w:val="24"/>
          <w:szCs w:val="24"/>
        </w:rPr>
        <w:t xml:space="preserve"> </w:t>
      </w:r>
      <w:r w:rsidR="000A7886">
        <w:rPr>
          <w:rFonts w:ascii="Times New Roman" w:eastAsia="Calibri" w:hAnsi="Times New Roman" w:cs="Times New Roman"/>
          <w:sz w:val="24"/>
          <w:szCs w:val="24"/>
        </w:rPr>
        <w:t>8 skyrių</w:t>
      </w:r>
      <w:r w:rsidR="000A7886" w:rsidRPr="000A7886">
        <w:rPr>
          <w:rFonts w:ascii="Times New Roman" w:eastAsia="Calibri" w:hAnsi="Times New Roman" w:cs="Times New Roman"/>
          <w:sz w:val="24"/>
          <w:szCs w:val="24"/>
        </w:rPr>
        <w:t xml:space="preserve"> ir išdėstau jį taip:</w:t>
      </w:r>
    </w:p>
    <w:p w14:paraId="7C02694C" w14:textId="300530D4" w:rsidR="000A7886" w:rsidRPr="000A7886" w:rsidRDefault="007508BD" w:rsidP="000A7886">
      <w:pPr>
        <w:autoSpaceDE w:val="0"/>
        <w:autoSpaceDN w:val="0"/>
        <w:adjustRightInd w:val="0"/>
        <w:spacing w:after="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w:t>
      </w:r>
      <w:r w:rsidR="000A7886" w:rsidRPr="000A7886">
        <w:rPr>
          <w:rFonts w:ascii="Times New Roman" w:eastAsia="Calibri" w:hAnsi="Times New Roman" w:cs="Times New Roman"/>
          <w:b/>
          <w:color w:val="000000"/>
          <w:sz w:val="24"/>
          <w:szCs w:val="24"/>
        </w:rPr>
        <w:t>VIII. SKYRIUS</w:t>
      </w:r>
    </w:p>
    <w:p w14:paraId="7C02694D" w14:textId="1DC55534" w:rsidR="000A7886" w:rsidRPr="000A7886" w:rsidRDefault="000A7886" w:rsidP="000A7886">
      <w:pPr>
        <w:autoSpaceDE w:val="0"/>
        <w:autoSpaceDN w:val="0"/>
        <w:adjustRightInd w:val="0"/>
        <w:spacing w:after="0"/>
        <w:jc w:val="center"/>
        <w:rPr>
          <w:rFonts w:ascii="Times New Roman" w:eastAsia="Calibri" w:hAnsi="Times New Roman" w:cs="Times New Roman"/>
          <w:b/>
          <w:color w:val="000000"/>
          <w:sz w:val="24"/>
          <w:szCs w:val="24"/>
        </w:rPr>
      </w:pPr>
      <w:r w:rsidRPr="000A7886">
        <w:rPr>
          <w:rFonts w:ascii="Times New Roman" w:eastAsia="Calibri" w:hAnsi="Times New Roman" w:cs="Times New Roman"/>
          <w:b/>
          <w:color w:val="000000"/>
          <w:sz w:val="24"/>
          <w:szCs w:val="24"/>
        </w:rPr>
        <w:t xml:space="preserve">DARBUOTOJŲ SKATINIMO </w:t>
      </w:r>
      <w:r w:rsidR="00C70779">
        <w:rPr>
          <w:rFonts w:ascii="Times New Roman" w:eastAsia="Calibri" w:hAnsi="Times New Roman" w:cs="Times New Roman"/>
          <w:b/>
          <w:color w:val="000000"/>
          <w:sz w:val="24"/>
          <w:szCs w:val="24"/>
        </w:rPr>
        <w:t xml:space="preserve">IR MATERIALINIŲ PAŠALPŲ MOKĖJIMO </w:t>
      </w:r>
      <w:r w:rsidRPr="000A7886">
        <w:rPr>
          <w:rFonts w:ascii="Times New Roman" w:eastAsia="Calibri" w:hAnsi="Times New Roman" w:cs="Times New Roman"/>
          <w:b/>
          <w:color w:val="000000"/>
          <w:sz w:val="24"/>
          <w:szCs w:val="24"/>
        </w:rPr>
        <w:t>TVARKA</w:t>
      </w:r>
    </w:p>
    <w:p w14:paraId="7C02694E" w14:textId="77777777" w:rsidR="000A7886" w:rsidRPr="0022123E" w:rsidRDefault="000A7886" w:rsidP="000A7886">
      <w:pPr>
        <w:autoSpaceDE w:val="0"/>
        <w:autoSpaceDN w:val="0"/>
        <w:adjustRightInd w:val="0"/>
        <w:spacing w:after="0"/>
        <w:jc w:val="center"/>
        <w:rPr>
          <w:rFonts w:ascii="Times New Roman" w:eastAsia="Calibri" w:hAnsi="Times New Roman" w:cs="Times New Roman"/>
          <w:b/>
          <w:sz w:val="24"/>
          <w:szCs w:val="24"/>
        </w:rPr>
      </w:pPr>
    </w:p>
    <w:p w14:paraId="7C02694F" w14:textId="77777777" w:rsidR="000A7886" w:rsidRPr="000A7886" w:rsidRDefault="000A7886" w:rsidP="000A7886">
      <w:pPr>
        <w:numPr>
          <w:ilvl w:val="0"/>
          <w:numId w:val="2"/>
        </w:numPr>
        <w:tabs>
          <w:tab w:val="left" w:pos="567"/>
          <w:tab w:val="left" w:pos="1134"/>
        </w:tabs>
        <w:spacing w:after="0" w:line="360" w:lineRule="auto"/>
        <w:ind w:left="0" w:firstLine="567"/>
        <w:contextualSpacing/>
        <w:jc w:val="both"/>
        <w:rPr>
          <w:rFonts w:ascii="Times New Roman" w:eastAsia="Times New Roman" w:hAnsi="Times New Roman" w:cs="Times New Roman"/>
          <w:b/>
          <w:sz w:val="24"/>
          <w:szCs w:val="24"/>
          <w:lang w:eastAsia="lt-LT"/>
        </w:rPr>
      </w:pPr>
      <w:r w:rsidRPr="000A7886">
        <w:rPr>
          <w:rFonts w:ascii="Times New Roman" w:eastAsia="Times New Roman" w:hAnsi="Times New Roman" w:cs="Times New Roman"/>
          <w:color w:val="000000"/>
          <w:sz w:val="24"/>
          <w:szCs w:val="24"/>
          <w:lang w:eastAsia="lt-LT"/>
        </w:rPr>
        <w:t xml:space="preserve">Darbuotojams gali būti skiriamos premijos </w:t>
      </w:r>
      <w:r w:rsidRPr="000A7886">
        <w:rPr>
          <w:rFonts w:ascii="Times New Roman" w:eastAsia="Times New Roman" w:hAnsi="Times New Roman" w:cs="Times New Roman"/>
          <w:sz w:val="24"/>
          <w:szCs w:val="24"/>
          <w:lang w:eastAsia="lt-LT"/>
        </w:rPr>
        <w:t>ne daugiau kaip kartą per metus</w:t>
      </w:r>
      <w:r w:rsidRPr="000A7886">
        <w:rPr>
          <w:rFonts w:ascii="Times New Roman" w:eastAsia="Times New Roman" w:hAnsi="Times New Roman" w:cs="Times New Roman"/>
          <w:color w:val="000000"/>
          <w:sz w:val="24"/>
          <w:szCs w:val="24"/>
          <w:lang w:eastAsia="lt-LT"/>
        </w:rPr>
        <w:t>, neviršijant Mokyklos darbo užmokesčiui skirtų lėšų:</w:t>
      </w:r>
    </w:p>
    <w:p w14:paraId="7C026950" w14:textId="77777777" w:rsidR="000A7886" w:rsidRPr="000A7886" w:rsidRDefault="000A7886" w:rsidP="000A7886">
      <w:pPr>
        <w:numPr>
          <w:ilvl w:val="1"/>
          <w:numId w:val="2"/>
        </w:numPr>
        <w:tabs>
          <w:tab w:val="left" w:pos="1134"/>
        </w:tabs>
        <w:spacing w:after="0" w:line="360" w:lineRule="auto"/>
        <w:contextualSpacing/>
        <w:jc w:val="both"/>
        <w:rPr>
          <w:rFonts w:ascii="Times New Roman" w:eastAsia="Times New Roman" w:hAnsi="Times New Roman" w:cs="Times New Roman"/>
          <w:sz w:val="24"/>
          <w:szCs w:val="24"/>
          <w:lang w:eastAsia="lt-LT"/>
        </w:rPr>
      </w:pPr>
      <w:r w:rsidRPr="000A7886">
        <w:rPr>
          <w:rFonts w:ascii="Times New Roman" w:eastAsia="Times New Roman" w:hAnsi="Times New Roman" w:cs="Times New Roman"/>
          <w:color w:val="000000"/>
          <w:sz w:val="24"/>
          <w:szCs w:val="24"/>
          <w:lang w:eastAsia="lt-LT"/>
        </w:rPr>
        <w:t>atlikus vienkartines Mokyklos veiklai ypač svarbias užduotis;</w:t>
      </w:r>
      <w:r w:rsidRPr="000A7886">
        <w:rPr>
          <w:rFonts w:ascii="Times New Roman" w:eastAsia="Times New Roman" w:hAnsi="Times New Roman" w:cs="Times New Roman"/>
          <w:sz w:val="24"/>
          <w:szCs w:val="24"/>
          <w:lang w:eastAsia="lt-LT"/>
        </w:rPr>
        <w:t xml:space="preserve"> </w:t>
      </w:r>
    </w:p>
    <w:p w14:paraId="7C026951" w14:textId="77777777" w:rsidR="000A7886" w:rsidRPr="000A7886" w:rsidRDefault="000A7886" w:rsidP="000A7886">
      <w:pPr>
        <w:numPr>
          <w:ilvl w:val="1"/>
          <w:numId w:val="2"/>
        </w:numPr>
        <w:tabs>
          <w:tab w:val="left" w:pos="1134"/>
        </w:tabs>
        <w:spacing w:after="0" w:line="360" w:lineRule="auto"/>
        <w:contextualSpacing/>
        <w:jc w:val="both"/>
        <w:rPr>
          <w:rFonts w:ascii="Times New Roman" w:eastAsia="Times New Roman" w:hAnsi="Times New Roman" w:cs="Times New Roman"/>
          <w:sz w:val="24"/>
          <w:szCs w:val="24"/>
          <w:lang w:eastAsia="lt-LT"/>
        </w:rPr>
      </w:pPr>
      <w:r w:rsidRPr="000A7886">
        <w:rPr>
          <w:rFonts w:ascii="Times New Roman" w:eastAsia="Times New Roman" w:hAnsi="Times New Roman" w:cs="Times New Roman"/>
          <w:color w:val="000000"/>
          <w:sz w:val="24"/>
          <w:szCs w:val="24"/>
          <w:lang w:eastAsia="lt-LT"/>
        </w:rPr>
        <w:t>labai gerai įvertinus Mokyklos darbuotojo veiklą;</w:t>
      </w:r>
      <w:r w:rsidRPr="000A7886">
        <w:rPr>
          <w:rFonts w:ascii="Times New Roman" w:eastAsia="Times New Roman" w:hAnsi="Times New Roman" w:cs="Times New Roman"/>
          <w:sz w:val="24"/>
          <w:szCs w:val="24"/>
          <w:lang w:eastAsia="lt-LT"/>
        </w:rPr>
        <w:t xml:space="preserve"> </w:t>
      </w:r>
    </w:p>
    <w:p w14:paraId="7C026952" w14:textId="77777777" w:rsidR="000A7886" w:rsidRPr="000A7886" w:rsidRDefault="000A7886" w:rsidP="000A7886">
      <w:pPr>
        <w:numPr>
          <w:ilvl w:val="1"/>
          <w:numId w:val="2"/>
        </w:numPr>
        <w:tabs>
          <w:tab w:val="left" w:pos="1134"/>
        </w:tabs>
        <w:spacing w:after="0" w:line="360" w:lineRule="auto"/>
        <w:ind w:left="0" w:firstLine="567"/>
        <w:jc w:val="both"/>
        <w:rPr>
          <w:rFonts w:ascii="Times New Roman" w:eastAsia="Times New Roman" w:hAnsi="Times New Roman" w:cs="Times New Roman"/>
          <w:sz w:val="24"/>
          <w:szCs w:val="24"/>
        </w:rPr>
      </w:pPr>
      <w:r w:rsidRPr="000A7886">
        <w:rPr>
          <w:rFonts w:ascii="Times New Roman" w:eastAsia="Calibri" w:hAnsi="Times New Roman" w:cs="Times New Roman"/>
          <w:color w:val="000000"/>
          <w:sz w:val="24"/>
          <w:szCs w:val="24"/>
        </w:rPr>
        <w:t>įgijus teisę gauti socialinio draudimo senatvės pensiją ir darbuotojo iniciatyva nutraukus darbo sutartį;</w:t>
      </w:r>
      <w:r w:rsidRPr="000A7886">
        <w:rPr>
          <w:rFonts w:ascii="Times New Roman" w:eastAsia="Times New Roman" w:hAnsi="Times New Roman" w:cs="Times New Roman"/>
          <w:sz w:val="24"/>
          <w:szCs w:val="24"/>
        </w:rPr>
        <w:t xml:space="preserve"> </w:t>
      </w:r>
    </w:p>
    <w:p w14:paraId="7C026953" w14:textId="77777777" w:rsidR="000A7886" w:rsidRPr="000A7886" w:rsidRDefault="000A7886" w:rsidP="000A7886">
      <w:pPr>
        <w:numPr>
          <w:ilvl w:val="1"/>
          <w:numId w:val="2"/>
        </w:numPr>
        <w:tabs>
          <w:tab w:val="left" w:pos="1134"/>
        </w:tabs>
        <w:spacing w:after="0" w:line="360" w:lineRule="auto"/>
        <w:ind w:left="0" w:firstLine="567"/>
        <w:jc w:val="both"/>
        <w:rPr>
          <w:rFonts w:ascii="Times New Roman" w:eastAsia="Times New Roman" w:hAnsi="Times New Roman" w:cs="Times New Roman"/>
          <w:sz w:val="24"/>
          <w:szCs w:val="24"/>
        </w:rPr>
      </w:pPr>
      <w:r w:rsidRPr="000A7886">
        <w:rPr>
          <w:rFonts w:ascii="Times New Roman" w:eastAsia="Calibri" w:hAnsi="Times New Roman" w:cs="Times New Roman"/>
          <w:color w:val="000000"/>
          <w:sz w:val="24"/>
          <w:szCs w:val="24"/>
        </w:rPr>
        <w:t>kitais direktoriaus ir Mokyklos lygmens kolektyvinėje sutartyje numatytais atvejais (jei tokia yra).</w:t>
      </w:r>
    </w:p>
    <w:p w14:paraId="7C026954" w14:textId="77777777" w:rsidR="000A7886" w:rsidRPr="000A7886" w:rsidRDefault="000A7886" w:rsidP="000A7886">
      <w:pPr>
        <w:numPr>
          <w:ilvl w:val="0"/>
          <w:numId w:val="2"/>
        </w:numPr>
        <w:tabs>
          <w:tab w:val="center" w:pos="1134"/>
        </w:tabs>
        <w:spacing w:after="0" w:line="360" w:lineRule="auto"/>
        <w:ind w:left="0" w:firstLine="567"/>
        <w:contextualSpacing/>
        <w:jc w:val="both"/>
        <w:rPr>
          <w:rFonts w:ascii="Times New Roman" w:eastAsia="Times New Roman" w:hAnsi="Times New Roman" w:cs="Times New Roman"/>
          <w:sz w:val="24"/>
          <w:szCs w:val="24"/>
          <w:lang w:eastAsia="lt-LT"/>
        </w:rPr>
      </w:pPr>
      <w:r w:rsidRPr="000A7886">
        <w:rPr>
          <w:rFonts w:ascii="Times New Roman" w:eastAsia="Times New Roman" w:hAnsi="Times New Roman" w:cs="Times New Roman"/>
          <w:sz w:val="24"/>
          <w:szCs w:val="24"/>
          <w:lang w:eastAsia="lt-LT"/>
        </w:rPr>
        <w:t>Premija negali būti skiriama Mokyklos darbuotojui, per paskutinius 12 mėnesių padariusiam darbo pareigų pažeidimą.</w:t>
      </w:r>
    </w:p>
    <w:p w14:paraId="7C026956" w14:textId="518E2D16" w:rsidR="000A7886" w:rsidRDefault="000A7886" w:rsidP="001474DD">
      <w:pPr>
        <w:numPr>
          <w:ilvl w:val="0"/>
          <w:numId w:val="2"/>
        </w:numPr>
        <w:tabs>
          <w:tab w:val="center" w:pos="1134"/>
        </w:tabs>
        <w:spacing w:after="0" w:line="360" w:lineRule="auto"/>
        <w:ind w:left="142" w:firstLine="425"/>
        <w:contextualSpacing/>
        <w:jc w:val="both"/>
        <w:rPr>
          <w:rFonts w:ascii="Times New Roman" w:eastAsia="Times New Roman" w:hAnsi="Times New Roman" w:cs="Times New Roman"/>
          <w:color w:val="000000"/>
          <w:sz w:val="24"/>
          <w:szCs w:val="24"/>
          <w:lang w:eastAsia="lt-LT"/>
        </w:rPr>
      </w:pPr>
      <w:r w:rsidRPr="00C70779">
        <w:rPr>
          <w:rFonts w:ascii="Times New Roman" w:eastAsia="Times New Roman" w:hAnsi="Times New Roman" w:cs="Times New Roman"/>
          <w:color w:val="000000"/>
          <w:sz w:val="24"/>
          <w:szCs w:val="24"/>
          <w:lang w:eastAsia="lt-LT"/>
        </w:rPr>
        <w:t xml:space="preserve">Premijos skiriamos vadovaujantis Mokyklos direktoriaus patvirtinta </w:t>
      </w:r>
      <w:r w:rsidRPr="00C70779">
        <w:rPr>
          <w:rFonts w:ascii="Times New Roman" w:eastAsia="Times New Roman" w:hAnsi="Times New Roman" w:cs="Times New Roman"/>
          <w:sz w:val="24"/>
          <w:szCs w:val="24"/>
          <w:lang w:eastAsia="lt-LT"/>
        </w:rPr>
        <w:t>Lazdijų r. Šeštokų mokyklos  darbuotojų skatinimo tvarkos aprašu</w:t>
      </w:r>
      <w:r w:rsidR="00C70779" w:rsidRPr="00C70779">
        <w:rPr>
          <w:rFonts w:ascii="Times New Roman" w:eastAsia="Times New Roman" w:hAnsi="Times New Roman" w:cs="Times New Roman"/>
          <w:sz w:val="24"/>
          <w:szCs w:val="24"/>
          <w:lang w:eastAsia="lt-LT"/>
        </w:rPr>
        <w:t xml:space="preserve"> ir </w:t>
      </w:r>
      <w:r w:rsidRPr="00C70779">
        <w:rPr>
          <w:rFonts w:ascii="Times New Roman" w:eastAsia="Times New Roman" w:hAnsi="Times New Roman" w:cs="Times New Roman"/>
          <w:color w:val="000000"/>
          <w:sz w:val="24"/>
          <w:szCs w:val="24"/>
          <w:lang w:eastAsia="lt-LT"/>
        </w:rPr>
        <w:t>tvirtinamos Mokyklos direktorius savo įsakymu.</w:t>
      </w:r>
    </w:p>
    <w:p w14:paraId="56649635" w14:textId="5FBCA05A" w:rsidR="00C70779" w:rsidRDefault="00C70779" w:rsidP="001474DD">
      <w:pPr>
        <w:numPr>
          <w:ilvl w:val="0"/>
          <w:numId w:val="2"/>
        </w:numPr>
        <w:tabs>
          <w:tab w:val="center" w:pos="1134"/>
        </w:tabs>
        <w:spacing w:after="0" w:line="360" w:lineRule="auto"/>
        <w:ind w:left="142" w:firstLine="425"/>
        <w:contextualSpacing/>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Pašalpų skyrimas:</w:t>
      </w:r>
    </w:p>
    <w:p w14:paraId="657F4D12" w14:textId="6C06E056" w:rsidR="00C70779" w:rsidRPr="00C70779" w:rsidRDefault="00C70779" w:rsidP="00C70779">
      <w:pPr>
        <w:pStyle w:val="Sraopastraipa"/>
        <w:numPr>
          <w:ilvl w:val="1"/>
          <w:numId w:val="2"/>
        </w:numPr>
        <w:tabs>
          <w:tab w:val="center" w:pos="1276"/>
        </w:tabs>
        <w:spacing w:after="0" w:line="360" w:lineRule="auto"/>
        <w:ind w:left="0" w:firstLine="567"/>
        <w:jc w:val="both"/>
        <w:rPr>
          <w:rFonts w:ascii="Times New Roman" w:eastAsia="Times New Roman" w:hAnsi="Times New Roman" w:cs="Times New Roman"/>
          <w:color w:val="000000"/>
          <w:sz w:val="24"/>
          <w:szCs w:val="24"/>
          <w:lang w:eastAsia="lt-LT"/>
        </w:rPr>
      </w:pPr>
      <w:r w:rsidRPr="00C70779">
        <w:rPr>
          <w:rFonts w:ascii="Times New Roman" w:hAnsi="Times New Roman" w:cs="Times New Roman"/>
          <w:sz w:val="24"/>
          <w:szCs w:val="24"/>
        </w:rPr>
        <w:lastRenderedPageBreak/>
        <w:t xml:space="preserve">Darbuotojams, kurių materialinė būklė tapo sunki dėl jų pačių ligos, artimųjų giminaičių, sutuoktinio, partnerio, sugyventinio, jo tėvų, vaikų (įvaikių), taip pat išlaikytinių, kurių globėjais ar rūpintojais įstatymų nustatyta tvarka yra paskirti darbuotojai, ligos, stichinės nelaimės ar turto netekimo, jeigu yra pateikti šių darbuotojų rašytiniai prašymai ir atitinkamą aplinkybę patvirtinantys dokumentai, gali būti skiriama iki 5 minimaliųjų mėnesinių algų dydžio materialinė pašalpa </w:t>
      </w:r>
      <w:r>
        <w:rPr>
          <w:rFonts w:ascii="Times New Roman" w:hAnsi="Times New Roman" w:cs="Times New Roman"/>
          <w:sz w:val="24"/>
          <w:szCs w:val="24"/>
        </w:rPr>
        <w:t>Mokyklos direktoriaus</w:t>
      </w:r>
      <w:r w:rsidRPr="00C70779">
        <w:rPr>
          <w:rFonts w:ascii="Times New Roman" w:hAnsi="Times New Roman" w:cs="Times New Roman"/>
          <w:sz w:val="24"/>
          <w:szCs w:val="24"/>
        </w:rPr>
        <w:t xml:space="preserve"> įsakymu sudarytos komisijos siūlymu,  iš </w:t>
      </w:r>
      <w:r>
        <w:rPr>
          <w:rFonts w:ascii="Times New Roman" w:hAnsi="Times New Roman" w:cs="Times New Roman"/>
          <w:sz w:val="24"/>
          <w:szCs w:val="24"/>
        </w:rPr>
        <w:t>Mokyklai</w:t>
      </w:r>
      <w:r w:rsidRPr="00C70779">
        <w:rPr>
          <w:rFonts w:ascii="Times New Roman" w:hAnsi="Times New Roman" w:cs="Times New Roman"/>
          <w:sz w:val="24"/>
          <w:szCs w:val="24"/>
        </w:rPr>
        <w:t xml:space="preserve"> skirtų lėšų, </w:t>
      </w:r>
      <w:r>
        <w:rPr>
          <w:rFonts w:ascii="Times New Roman" w:hAnsi="Times New Roman" w:cs="Times New Roman"/>
          <w:sz w:val="24"/>
          <w:szCs w:val="24"/>
        </w:rPr>
        <w:t xml:space="preserve">Mokyklos direktoriaus </w:t>
      </w:r>
      <w:r w:rsidRPr="00C70779">
        <w:rPr>
          <w:rFonts w:ascii="Times New Roman" w:hAnsi="Times New Roman" w:cs="Times New Roman"/>
          <w:sz w:val="24"/>
          <w:szCs w:val="24"/>
        </w:rPr>
        <w:t>įsakymu.</w:t>
      </w:r>
    </w:p>
    <w:p w14:paraId="5ED93176" w14:textId="09C61951" w:rsidR="00C70779" w:rsidRPr="00C70779" w:rsidRDefault="00C70779" w:rsidP="00C70779">
      <w:pPr>
        <w:pStyle w:val="Sraopastraipa"/>
        <w:numPr>
          <w:ilvl w:val="1"/>
          <w:numId w:val="2"/>
        </w:numPr>
        <w:tabs>
          <w:tab w:val="center" w:pos="1276"/>
        </w:tabs>
        <w:spacing w:after="0" w:line="360" w:lineRule="auto"/>
        <w:ind w:left="0" w:firstLine="567"/>
        <w:jc w:val="both"/>
        <w:rPr>
          <w:rFonts w:ascii="Times New Roman" w:eastAsia="Times New Roman" w:hAnsi="Times New Roman" w:cs="Times New Roman"/>
          <w:color w:val="000000"/>
          <w:sz w:val="24"/>
          <w:szCs w:val="24"/>
          <w:lang w:eastAsia="lt-LT"/>
        </w:rPr>
      </w:pPr>
      <w:r w:rsidRPr="00C70779">
        <w:rPr>
          <w:rFonts w:ascii="Times New Roman" w:hAnsi="Times New Roman" w:cs="Times New Roman"/>
          <w:sz w:val="24"/>
          <w:szCs w:val="24"/>
        </w:rPr>
        <w:t xml:space="preserve">Darbuotojui, pateikusiam </w:t>
      </w:r>
      <w:r>
        <w:rPr>
          <w:rFonts w:ascii="Times New Roman" w:hAnsi="Times New Roman" w:cs="Times New Roman"/>
          <w:sz w:val="24"/>
          <w:szCs w:val="24"/>
        </w:rPr>
        <w:t>Mokyklos direktoriui</w:t>
      </w:r>
      <w:r w:rsidRPr="00C70779">
        <w:rPr>
          <w:rFonts w:ascii="Times New Roman" w:hAnsi="Times New Roman" w:cs="Times New Roman"/>
          <w:sz w:val="24"/>
          <w:szCs w:val="24"/>
        </w:rPr>
        <w:t xml:space="preserve"> raštišką prašymą, gali būti skiriama 300 </w:t>
      </w:r>
      <w:proofErr w:type="spellStart"/>
      <w:r w:rsidRPr="00C70779">
        <w:rPr>
          <w:rFonts w:ascii="Times New Roman" w:hAnsi="Times New Roman" w:cs="Times New Roman"/>
          <w:sz w:val="24"/>
          <w:szCs w:val="24"/>
        </w:rPr>
        <w:t>Eur</w:t>
      </w:r>
      <w:proofErr w:type="spellEnd"/>
      <w:r w:rsidRPr="00C70779">
        <w:rPr>
          <w:rFonts w:ascii="Times New Roman" w:hAnsi="Times New Roman" w:cs="Times New Roman"/>
          <w:sz w:val="24"/>
          <w:szCs w:val="24"/>
        </w:rPr>
        <w:t xml:space="preserve"> dydžio pašalpa dėl darbuotojo šeimos nario, motinos ar tėvo mirties.</w:t>
      </w:r>
    </w:p>
    <w:p w14:paraId="0FC5ECE1" w14:textId="4245A840" w:rsidR="00C70779" w:rsidRPr="00C70779" w:rsidRDefault="00C70779" w:rsidP="00C70779">
      <w:pPr>
        <w:pStyle w:val="Sraopastraipa"/>
        <w:numPr>
          <w:ilvl w:val="1"/>
          <w:numId w:val="2"/>
        </w:numPr>
        <w:tabs>
          <w:tab w:val="center" w:pos="1276"/>
        </w:tabs>
        <w:spacing w:after="0" w:line="360" w:lineRule="auto"/>
        <w:ind w:left="0" w:firstLine="567"/>
        <w:jc w:val="both"/>
        <w:rPr>
          <w:rFonts w:ascii="Times New Roman" w:eastAsia="Times New Roman" w:hAnsi="Times New Roman" w:cs="Times New Roman"/>
          <w:color w:val="000000"/>
          <w:sz w:val="24"/>
          <w:szCs w:val="24"/>
          <w:lang w:eastAsia="lt-LT"/>
        </w:rPr>
      </w:pPr>
      <w:r w:rsidRPr="00C70779">
        <w:rPr>
          <w:rFonts w:ascii="Times New Roman" w:hAnsi="Times New Roman" w:cs="Times New Roman"/>
          <w:sz w:val="24"/>
          <w:szCs w:val="24"/>
        </w:rPr>
        <w:t xml:space="preserve">Mirus </w:t>
      </w:r>
      <w:r>
        <w:rPr>
          <w:rFonts w:ascii="Times New Roman" w:hAnsi="Times New Roman" w:cs="Times New Roman"/>
          <w:sz w:val="24"/>
          <w:szCs w:val="24"/>
        </w:rPr>
        <w:t>Mokyklos</w:t>
      </w:r>
      <w:r w:rsidRPr="00C70779">
        <w:rPr>
          <w:rFonts w:ascii="Times New Roman" w:hAnsi="Times New Roman" w:cs="Times New Roman"/>
          <w:sz w:val="24"/>
          <w:szCs w:val="24"/>
        </w:rPr>
        <w:t xml:space="preserve"> darbuotojui, jo šeimos nariams iš </w:t>
      </w:r>
      <w:r>
        <w:rPr>
          <w:rFonts w:ascii="Times New Roman" w:hAnsi="Times New Roman" w:cs="Times New Roman"/>
          <w:sz w:val="24"/>
          <w:szCs w:val="24"/>
        </w:rPr>
        <w:t>Mokyklai</w:t>
      </w:r>
      <w:r w:rsidRPr="00C70779">
        <w:rPr>
          <w:rFonts w:ascii="Times New Roman" w:hAnsi="Times New Roman" w:cs="Times New Roman"/>
          <w:sz w:val="24"/>
          <w:szCs w:val="24"/>
        </w:rPr>
        <w:t xml:space="preserve"> skirtų lėšų gali būti išmokama vidutinio darbo užmokesčio dydžio materialinė pašalpa, jeigu pateiktas jo šeimos narių rašytinis prašymas ir mirties faktą patvirtinantys dokumentai, atsižvelgiant į darbuotojo </w:t>
      </w:r>
      <w:r>
        <w:rPr>
          <w:rFonts w:ascii="Times New Roman" w:hAnsi="Times New Roman" w:cs="Times New Roman"/>
          <w:sz w:val="24"/>
          <w:szCs w:val="24"/>
        </w:rPr>
        <w:t>Mokykloje</w:t>
      </w:r>
      <w:r w:rsidRPr="00C70779">
        <w:rPr>
          <w:rFonts w:ascii="Times New Roman" w:hAnsi="Times New Roman" w:cs="Times New Roman"/>
          <w:sz w:val="24"/>
          <w:szCs w:val="24"/>
        </w:rPr>
        <w:t xml:space="preserve"> išdirbtą nepertraukiamą darbo stažą:</w:t>
      </w:r>
    </w:p>
    <w:p w14:paraId="05546576" w14:textId="30DA95A0" w:rsidR="00C70779" w:rsidRPr="007508BD" w:rsidRDefault="00C70779" w:rsidP="00C70779">
      <w:pPr>
        <w:pStyle w:val="Sraopastraipa"/>
        <w:numPr>
          <w:ilvl w:val="2"/>
          <w:numId w:val="2"/>
        </w:numPr>
        <w:tabs>
          <w:tab w:val="center" w:pos="1418"/>
        </w:tabs>
        <w:spacing w:after="0" w:line="360" w:lineRule="auto"/>
        <w:ind w:left="0" w:firstLine="567"/>
        <w:jc w:val="both"/>
        <w:rPr>
          <w:rFonts w:ascii="Times New Roman" w:eastAsia="Times New Roman" w:hAnsi="Times New Roman" w:cs="Times New Roman"/>
          <w:color w:val="000000"/>
          <w:sz w:val="24"/>
          <w:szCs w:val="24"/>
          <w:lang w:eastAsia="lt-LT"/>
        </w:rPr>
      </w:pPr>
      <w:r w:rsidRPr="007508BD">
        <w:rPr>
          <w:rFonts w:ascii="Times New Roman" w:hAnsi="Times New Roman" w:cs="Times New Roman"/>
          <w:sz w:val="24"/>
          <w:szCs w:val="24"/>
        </w:rPr>
        <w:t>iki vienų metų – vieno mėnesio;</w:t>
      </w:r>
    </w:p>
    <w:p w14:paraId="4CAAF291" w14:textId="76EFF5EF" w:rsidR="00C70779" w:rsidRPr="007508BD" w:rsidRDefault="00C70779" w:rsidP="00C70779">
      <w:pPr>
        <w:pStyle w:val="Sraopastraipa"/>
        <w:numPr>
          <w:ilvl w:val="2"/>
          <w:numId w:val="2"/>
        </w:numPr>
        <w:tabs>
          <w:tab w:val="center" w:pos="1418"/>
        </w:tabs>
        <w:spacing w:after="0" w:line="360" w:lineRule="auto"/>
        <w:ind w:left="0" w:firstLine="567"/>
        <w:jc w:val="both"/>
        <w:rPr>
          <w:rFonts w:ascii="Times New Roman" w:eastAsia="Times New Roman" w:hAnsi="Times New Roman" w:cs="Times New Roman"/>
          <w:color w:val="000000"/>
          <w:sz w:val="24"/>
          <w:szCs w:val="24"/>
          <w:lang w:eastAsia="lt-LT"/>
        </w:rPr>
      </w:pPr>
      <w:r w:rsidRPr="007508BD">
        <w:rPr>
          <w:rFonts w:ascii="Times New Roman" w:hAnsi="Times New Roman" w:cs="Times New Roman"/>
          <w:sz w:val="24"/>
          <w:szCs w:val="24"/>
        </w:rPr>
        <w:t>nuo vienų iki penkerių metų – 2 mėnesių;</w:t>
      </w:r>
    </w:p>
    <w:p w14:paraId="454B7F5F" w14:textId="7C622AE3" w:rsidR="00C70779" w:rsidRPr="007508BD" w:rsidRDefault="00C70779" w:rsidP="00C70779">
      <w:pPr>
        <w:pStyle w:val="Sraopastraipa"/>
        <w:numPr>
          <w:ilvl w:val="2"/>
          <w:numId w:val="2"/>
        </w:numPr>
        <w:tabs>
          <w:tab w:val="center" w:pos="1418"/>
        </w:tabs>
        <w:spacing w:after="0" w:line="360" w:lineRule="auto"/>
        <w:ind w:left="0" w:firstLine="567"/>
        <w:jc w:val="both"/>
        <w:rPr>
          <w:rFonts w:ascii="Times New Roman" w:eastAsia="Times New Roman" w:hAnsi="Times New Roman" w:cs="Times New Roman"/>
          <w:color w:val="000000"/>
          <w:sz w:val="24"/>
          <w:szCs w:val="24"/>
          <w:lang w:eastAsia="lt-LT"/>
        </w:rPr>
      </w:pPr>
      <w:r w:rsidRPr="007508BD">
        <w:rPr>
          <w:rFonts w:ascii="Times New Roman" w:hAnsi="Times New Roman" w:cs="Times New Roman"/>
          <w:sz w:val="24"/>
          <w:szCs w:val="24"/>
        </w:rPr>
        <w:t>nuo penkerių iki dešimt metų – 3 mėnesių;</w:t>
      </w:r>
    </w:p>
    <w:p w14:paraId="5D143C53" w14:textId="68DC62D9" w:rsidR="00C70779" w:rsidRPr="007508BD" w:rsidRDefault="00C70779" w:rsidP="00C70779">
      <w:pPr>
        <w:pStyle w:val="Sraopastraipa"/>
        <w:numPr>
          <w:ilvl w:val="2"/>
          <w:numId w:val="2"/>
        </w:numPr>
        <w:tabs>
          <w:tab w:val="center" w:pos="1418"/>
        </w:tabs>
        <w:spacing w:after="0" w:line="360" w:lineRule="auto"/>
        <w:ind w:left="0" w:firstLine="567"/>
        <w:jc w:val="both"/>
        <w:rPr>
          <w:rFonts w:ascii="Times New Roman" w:eastAsia="Times New Roman" w:hAnsi="Times New Roman" w:cs="Times New Roman"/>
          <w:color w:val="000000"/>
          <w:sz w:val="24"/>
          <w:szCs w:val="24"/>
          <w:lang w:eastAsia="lt-LT"/>
        </w:rPr>
      </w:pPr>
      <w:r w:rsidRPr="007508BD">
        <w:rPr>
          <w:rFonts w:ascii="Times New Roman" w:hAnsi="Times New Roman" w:cs="Times New Roman"/>
          <w:sz w:val="24"/>
          <w:szCs w:val="24"/>
        </w:rPr>
        <w:t>nuo dešimt iki dvidešimt metų – 4 mėnesių;</w:t>
      </w:r>
    </w:p>
    <w:p w14:paraId="69C90495" w14:textId="639F9078" w:rsidR="00C70779" w:rsidRPr="007508BD" w:rsidRDefault="00C70779" w:rsidP="00C70779">
      <w:pPr>
        <w:pStyle w:val="Sraopastraipa"/>
        <w:numPr>
          <w:ilvl w:val="2"/>
          <w:numId w:val="2"/>
        </w:numPr>
        <w:tabs>
          <w:tab w:val="center" w:pos="1418"/>
        </w:tabs>
        <w:spacing w:after="0" w:line="360" w:lineRule="auto"/>
        <w:ind w:left="0" w:firstLine="567"/>
        <w:jc w:val="both"/>
        <w:rPr>
          <w:rFonts w:ascii="Times New Roman" w:eastAsia="Times New Roman" w:hAnsi="Times New Roman" w:cs="Times New Roman"/>
          <w:color w:val="000000"/>
          <w:sz w:val="24"/>
          <w:szCs w:val="24"/>
          <w:lang w:eastAsia="lt-LT"/>
        </w:rPr>
      </w:pPr>
      <w:r w:rsidRPr="007508BD">
        <w:rPr>
          <w:rFonts w:ascii="Times New Roman" w:hAnsi="Times New Roman" w:cs="Times New Roman"/>
          <w:sz w:val="24"/>
          <w:szCs w:val="24"/>
        </w:rPr>
        <w:t>daugiau kaip dvidešimt metų – 5 mėnesių.</w:t>
      </w:r>
    </w:p>
    <w:p w14:paraId="6B0D854C" w14:textId="0F233EEE" w:rsidR="007508BD" w:rsidRPr="007508BD" w:rsidRDefault="007508BD" w:rsidP="007508BD">
      <w:pPr>
        <w:pStyle w:val="Sraopastraipa"/>
        <w:numPr>
          <w:ilvl w:val="1"/>
          <w:numId w:val="2"/>
        </w:numPr>
        <w:tabs>
          <w:tab w:val="center" w:pos="1276"/>
        </w:tabs>
        <w:spacing w:after="0" w:line="360" w:lineRule="auto"/>
        <w:ind w:left="0" w:firstLine="567"/>
        <w:jc w:val="both"/>
        <w:rPr>
          <w:rFonts w:ascii="Times New Roman" w:eastAsia="Times New Roman" w:hAnsi="Times New Roman" w:cs="Times New Roman"/>
          <w:color w:val="000000"/>
          <w:sz w:val="24"/>
          <w:szCs w:val="24"/>
          <w:lang w:eastAsia="lt-LT"/>
        </w:rPr>
      </w:pPr>
      <w:r w:rsidRPr="007508BD">
        <w:rPr>
          <w:rFonts w:ascii="Times New Roman" w:hAnsi="Times New Roman" w:cs="Times New Roman"/>
          <w:sz w:val="24"/>
          <w:szCs w:val="24"/>
        </w:rPr>
        <w:t xml:space="preserve">Gimus </w:t>
      </w:r>
      <w:r>
        <w:rPr>
          <w:rFonts w:ascii="Times New Roman" w:hAnsi="Times New Roman" w:cs="Times New Roman"/>
          <w:sz w:val="24"/>
          <w:szCs w:val="24"/>
        </w:rPr>
        <w:t>Mokyklos</w:t>
      </w:r>
      <w:r w:rsidRPr="007508BD">
        <w:rPr>
          <w:rFonts w:ascii="Times New Roman" w:hAnsi="Times New Roman" w:cs="Times New Roman"/>
          <w:sz w:val="24"/>
          <w:szCs w:val="24"/>
        </w:rPr>
        <w:t xml:space="preserve"> darbuotojo vaikui, darbuotojui pateikus vaiko gimimą liudijantį dokumentą, darbuotojui skiriama vieno mėnesio minimalios mėnesinės algos dydžio išmoka.</w:t>
      </w:r>
      <w:r>
        <w:rPr>
          <w:rFonts w:ascii="Times New Roman" w:hAnsi="Times New Roman" w:cs="Times New Roman"/>
          <w:sz w:val="24"/>
          <w:szCs w:val="24"/>
        </w:rPr>
        <w:t>“</w:t>
      </w:r>
    </w:p>
    <w:p w14:paraId="0D4D3228" w14:textId="4E1A6763" w:rsidR="007508BD" w:rsidRPr="007508BD" w:rsidRDefault="007508BD" w:rsidP="007508BD">
      <w:pPr>
        <w:pStyle w:val="Sraopastraipa"/>
        <w:tabs>
          <w:tab w:val="center" w:pos="1276"/>
        </w:tabs>
        <w:spacing w:after="0" w:line="360" w:lineRule="auto"/>
        <w:ind w:left="0" w:firstLine="567"/>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 xml:space="preserve">2. L a i k a u netekusiu galios </w:t>
      </w:r>
      <w:r w:rsidRPr="000A7886">
        <w:rPr>
          <w:rFonts w:ascii="Times New Roman" w:eastAsia="Calibri" w:hAnsi="Times New Roman" w:cs="Times New Roman"/>
          <w:sz w:val="24"/>
          <w:szCs w:val="24"/>
        </w:rPr>
        <w:t>Lazdijų r. Šeštokų mokyklos direktoriaus 20</w:t>
      </w:r>
      <w:r>
        <w:rPr>
          <w:rFonts w:ascii="Times New Roman" w:eastAsia="Calibri" w:hAnsi="Times New Roman" w:cs="Times New Roman"/>
          <w:sz w:val="24"/>
          <w:szCs w:val="24"/>
        </w:rPr>
        <w:t>21</w:t>
      </w:r>
      <w:r w:rsidRPr="000A7886">
        <w:rPr>
          <w:rFonts w:ascii="Times New Roman" w:eastAsia="Calibri" w:hAnsi="Times New Roman" w:cs="Times New Roman"/>
          <w:sz w:val="24"/>
          <w:szCs w:val="24"/>
        </w:rPr>
        <w:t xml:space="preserve"> m. </w:t>
      </w:r>
      <w:r>
        <w:rPr>
          <w:rFonts w:ascii="Times New Roman" w:eastAsia="Calibri" w:hAnsi="Times New Roman" w:cs="Times New Roman"/>
          <w:sz w:val="24"/>
          <w:szCs w:val="24"/>
        </w:rPr>
        <w:t>sausio 27</w:t>
      </w:r>
      <w:r w:rsidRPr="000A7886">
        <w:rPr>
          <w:rFonts w:ascii="Times New Roman" w:eastAsia="Calibri" w:hAnsi="Times New Roman" w:cs="Times New Roman"/>
          <w:sz w:val="24"/>
          <w:szCs w:val="24"/>
        </w:rPr>
        <w:t xml:space="preserve"> d. įsakym</w:t>
      </w:r>
      <w:r>
        <w:rPr>
          <w:rFonts w:ascii="Times New Roman" w:eastAsia="Calibri" w:hAnsi="Times New Roman" w:cs="Times New Roman"/>
          <w:sz w:val="24"/>
          <w:szCs w:val="24"/>
        </w:rPr>
        <w:t>o</w:t>
      </w:r>
      <w:r w:rsidRPr="000A7886">
        <w:rPr>
          <w:rFonts w:ascii="Times New Roman" w:eastAsia="Calibri" w:hAnsi="Times New Roman" w:cs="Times New Roman"/>
          <w:sz w:val="24"/>
          <w:szCs w:val="24"/>
        </w:rPr>
        <w:t xml:space="preserve"> Nr. </w:t>
      </w:r>
      <w:r>
        <w:rPr>
          <w:rFonts w:ascii="Times New Roman" w:eastAsia="Calibri" w:hAnsi="Times New Roman" w:cs="Times New Roman"/>
          <w:sz w:val="24"/>
          <w:szCs w:val="24"/>
        </w:rPr>
        <w:t>ŠTM</w:t>
      </w:r>
      <w:r w:rsidRPr="000A7886">
        <w:rPr>
          <w:rFonts w:ascii="Times New Roman" w:eastAsia="Calibri" w:hAnsi="Times New Roman" w:cs="Times New Roman"/>
          <w:sz w:val="24"/>
          <w:szCs w:val="24"/>
        </w:rPr>
        <w:t>V7-</w:t>
      </w:r>
      <w:r>
        <w:rPr>
          <w:rFonts w:ascii="Times New Roman" w:eastAsia="Calibri" w:hAnsi="Times New Roman" w:cs="Times New Roman"/>
          <w:sz w:val="24"/>
          <w:szCs w:val="24"/>
        </w:rPr>
        <w:t xml:space="preserve">17 </w:t>
      </w:r>
      <w:r w:rsidRPr="000A7886">
        <w:rPr>
          <w:rFonts w:ascii="Times New Roman" w:eastAsia="Calibri" w:hAnsi="Times New Roman" w:cs="Times New Roman"/>
          <w:sz w:val="24"/>
          <w:szCs w:val="24"/>
        </w:rPr>
        <w:t>„</w:t>
      </w:r>
      <w:r w:rsidRPr="007508BD">
        <w:rPr>
          <w:rFonts w:ascii="Times New Roman" w:eastAsia="Times New Roman" w:hAnsi="Times New Roman" w:cs="Times New Roman"/>
          <w:bCs/>
          <w:sz w:val="24"/>
          <w:szCs w:val="24"/>
          <w:lang w:eastAsia="ar-SA"/>
        </w:rPr>
        <w:t xml:space="preserve">Dėl Lazdijų r. Šeštokų mokyklos darbo tvarkos taisyklių, patvirtintų Lazdijų r. Šeštokų mokyklos direktoriaus 2019 m. lapkričio 8 d. įsakymu Nr. </w:t>
      </w:r>
      <w:r>
        <w:rPr>
          <w:rFonts w:ascii="Times New Roman" w:eastAsia="Times New Roman" w:hAnsi="Times New Roman" w:cs="Times New Roman"/>
          <w:bCs/>
          <w:sz w:val="24"/>
          <w:szCs w:val="24"/>
          <w:lang w:eastAsia="ar-SA"/>
        </w:rPr>
        <w:t>V</w:t>
      </w:r>
      <w:r w:rsidRPr="007508BD">
        <w:rPr>
          <w:rFonts w:ascii="Times New Roman" w:eastAsia="Times New Roman" w:hAnsi="Times New Roman" w:cs="Times New Roman"/>
          <w:bCs/>
          <w:sz w:val="24"/>
          <w:szCs w:val="24"/>
          <w:lang w:eastAsia="ar-SA"/>
        </w:rPr>
        <w:t>7-268 „Dėl Lazdijų r. Šeštokų mokyklos darbo tvarkos taisyklių tvirtinimo“, pakeitimo</w:t>
      </w:r>
      <w:r w:rsidRPr="000A7886">
        <w:rPr>
          <w:rFonts w:ascii="Times New Roman" w:eastAsia="Calibri" w:hAnsi="Times New Roman" w:cs="Times New Roman"/>
          <w:sz w:val="24"/>
          <w:szCs w:val="24"/>
        </w:rPr>
        <w:t>“</w:t>
      </w:r>
      <w:r>
        <w:rPr>
          <w:rFonts w:ascii="Times New Roman" w:eastAsia="Calibri" w:hAnsi="Times New Roman" w:cs="Times New Roman"/>
          <w:sz w:val="24"/>
          <w:szCs w:val="24"/>
        </w:rPr>
        <w:t xml:space="preserve"> 2 punktą.</w:t>
      </w:r>
    </w:p>
    <w:p w14:paraId="7C026957" w14:textId="77777777" w:rsidR="009771AC" w:rsidRPr="00D6183B" w:rsidRDefault="009771AC" w:rsidP="0029400A">
      <w:pPr>
        <w:pStyle w:val="Default"/>
        <w:rPr>
          <w:rFonts w:eastAsia="Times New Roman"/>
          <w:b/>
          <w:lang w:eastAsia="ar-SA"/>
        </w:rPr>
      </w:pPr>
    </w:p>
    <w:p w14:paraId="7C026958" w14:textId="77777777" w:rsidR="007846A5" w:rsidRDefault="00CE6B8F">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Direktorė</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Alma Burbaitė</w:t>
      </w:r>
    </w:p>
    <w:p w14:paraId="7C026959" w14:textId="77777777" w:rsidR="00727F0C" w:rsidRDefault="00727F0C"/>
    <w:sectPr w:rsidR="00727F0C" w:rsidSect="00CE6B8F">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8F50F" w14:textId="77777777" w:rsidR="00AD79FC" w:rsidRDefault="00AD79FC" w:rsidP="005D515A">
      <w:pPr>
        <w:spacing w:after="0" w:line="240" w:lineRule="auto"/>
      </w:pPr>
      <w:r>
        <w:separator/>
      </w:r>
    </w:p>
  </w:endnote>
  <w:endnote w:type="continuationSeparator" w:id="0">
    <w:p w14:paraId="431DE59B" w14:textId="77777777" w:rsidR="00AD79FC" w:rsidRDefault="00AD79FC" w:rsidP="005D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338B" w14:textId="77777777" w:rsidR="00AD79FC" w:rsidRDefault="00AD79FC" w:rsidP="005D515A">
      <w:pPr>
        <w:spacing w:after="0" w:line="240" w:lineRule="auto"/>
      </w:pPr>
      <w:r>
        <w:separator/>
      </w:r>
    </w:p>
  </w:footnote>
  <w:footnote w:type="continuationSeparator" w:id="0">
    <w:p w14:paraId="159DC82B" w14:textId="77777777" w:rsidR="00AD79FC" w:rsidRDefault="00AD79FC" w:rsidP="005D5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6960" w14:textId="77777777" w:rsidR="005D515A" w:rsidRPr="00BD6D1C" w:rsidRDefault="00BD6D1C">
    <w:pPr>
      <w:pStyle w:val="Antrats"/>
      <w:rPr>
        <w:rFonts w:ascii="Times New Roman" w:hAnsi="Times New Roman" w:cs="Times New Roman"/>
        <w:sz w:val="24"/>
        <w:szCs w:val="24"/>
      </w:rPr>
    </w:pPr>
    <w:r>
      <w:tab/>
    </w:r>
    <w:r w:rsidR="007F279B" w:rsidRPr="00BD6D1C">
      <w:rPr>
        <w:rFonts w:ascii="Times New Roman" w:hAnsi="Times New Roman" w:cs="Times New Roman"/>
        <w:sz w:val="24"/>
        <w:szCs w:val="24"/>
      </w:rPr>
      <w:tab/>
    </w:r>
    <w:r w:rsidR="007F279B" w:rsidRPr="00BD6D1C">
      <w:rPr>
        <w:rFonts w:ascii="Times New Roman" w:hAnsi="Times New Roman" w:cs="Times New Roman"/>
        <w:sz w:val="24"/>
        <w:szCs w:val="24"/>
      </w:rPr>
      <w:tab/>
    </w:r>
    <w:r w:rsidR="00563B6E" w:rsidRPr="00BD6D1C">
      <w:rPr>
        <w:rFonts w:ascii="Times New Roman" w:hAnsi="Times New Roman" w:cs="Times New Roman"/>
        <w:sz w:val="24"/>
        <w:szCs w:val="24"/>
      </w:rPr>
      <w:tab/>
    </w:r>
    <w:r w:rsidR="0098132E" w:rsidRPr="00BD6D1C">
      <w:rPr>
        <w:rFonts w:ascii="Times New Roman" w:hAnsi="Times New Roman" w:cs="Times New Roman"/>
        <w:sz w:val="24"/>
        <w:szCs w:val="24"/>
      </w:rPr>
      <w:tab/>
    </w:r>
    <w:r w:rsidR="0098132E" w:rsidRPr="00BD6D1C">
      <w:rPr>
        <w:rFonts w:ascii="Times New Roman" w:hAnsi="Times New Roman" w:cs="Times New Roman"/>
        <w:sz w:val="24"/>
        <w:szCs w:val="24"/>
      </w:rPr>
      <w:tab/>
    </w:r>
    <w:r w:rsidR="0032090E" w:rsidRPr="00BD6D1C">
      <w:rPr>
        <w:rFonts w:ascii="Times New Roman" w:hAnsi="Times New Roman" w:cs="Times New Roman"/>
        <w:sz w:val="24"/>
        <w:szCs w:val="24"/>
      </w:rPr>
      <w:tab/>
    </w:r>
    <w:r w:rsidR="00E967E2" w:rsidRPr="00BD6D1C">
      <w:rPr>
        <w:rFonts w:ascii="Times New Roman" w:hAnsi="Times New Roman" w:cs="Times New Roman"/>
        <w:sz w:val="24"/>
        <w:szCs w:val="24"/>
      </w:rPr>
      <w:tab/>
    </w:r>
    <w:r w:rsidR="005D515A" w:rsidRPr="00BD6D1C">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A568D"/>
    <w:multiLevelType w:val="multilevel"/>
    <w:tmpl w:val="CB32E5F8"/>
    <w:lvl w:ilvl="0">
      <w:start w:val="1"/>
      <w:numFmt w:val="decimal"/>
      <w:lvlText w:val="%1."/>
      <w:lvlJc w:val="left"/>
      <w:pPr>
        <w:ind w:left="786" w:hanging="360"/>
      </w:pPr>
      <w:rPr>
        <w:rFonts w:hint="default"/>
        <w:b w:val="0"/>
        <w:i w:val="0"/>
        <w:color w:val="auto"/>
      </w:rPr>
    </w:lvl>
    <w:lvl w:ilvl="1">
      <w:start w:val="1"/>
      <w:numFmt w:val="decimal"/>
      <w:isLgl/>
      <w:lvlText w:val="%1.%2."/>
      <w:lvlJc w:val="left"/>
      <w:pPr>
        <w:ind w:left="9926" w:hanging="570"/>
      </w:pPr>
      <w:rPr>
        <w:rFonts w:hint="default"/>
        <w:b w:val="0"/>
        <w:i w:val="0"/>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4A5487E"/>
    <w:multiLevelType w:val="multilevel"/>
    <w:tmpl w:val="B4826C8A"/>
    <w:lvl w:ilvl="0">
      <w:start w:val="144"/>
      <w:numFmt w:val="decimal"/>
      <w:lvlText w:val="%1."/>
      <w:lvlJc w:val="left"/>
      <w:pPr>
        <w:ind w:left="951" w:hanging="384"/>
      </w:pPr>
      <w:rPr>
        <w:rFonts w:eastAsia="Calibri"/>
        <w:b w:val="0"/>
        <w:color w:val="000000"/>
      </w:rPr>
    </w:lvl>
    <w:lvl w:ilvl="1">
      <w:start w:val="1"/>
      <w:numFmt w:val="decimal"/>
      <w:isLgl/>
      <w:lvlText w:val="%1.%2."/>
      <w:lvlJc w:val="left"/>
      <w:pPr>
        <w:ind w:left="1119" w:hanging="552"/>
      </w:pPr>
      <w:rPr>
        <w:rFonts w:eastAsia="Calibri"/>
        <w:color w:val="000000"/>
      </w:rPr>
    </w:lvl>
    <w:lvl w:ilvl="2">
      <w:start w:val="1"/>
      <w:numFmt w:val="decimal"/>
      <w:isLgl/>
      <w:lvlText w:val="%1.%2.%3."/>
      <w:lvlJc w:val="left"/>
      <w:pPr>
        <w:ind w:left="1287" w:hanging="720"/>
      </w:pPr>
      <w:rPr>
        <w:rFonts w:eastAsia="Calibri"/>
        <w:color w:val="000000"/>
      </w:rPr>
    </w:lvl>
    <w:lvl w:ilvl="3">
      <w:start w:val="1"/>
      <w:numFmt w:val="decimal"/>
      <w:isLgl/>
      <w:lvlText w:val="%1.%2.%3.%4."/>
      <w:lvlJc w:val="left"/>
      <w:pPr>
        <w:ind w:left="1287" w:hanging="720"/>
      </w:pPr>
      <w:rPr>
        <w:rFonts w:eastAsia="Calibri"/>
        <w:color w:val="000000"/>
      </w:rPr>
    </w:lvl>
    <w:lvl w:ilvl="4">
      <w:start w:val="1"/>
      <w:numFmt w:val="decimal"/>
      <w:isLgl/>
      <w:lvlText w:val="%1.%2.%3.%4.%5."/>
      <w:lvlJc w:val="left"/>
      <w:pPr>
        <w:ind w:left="1647" w:hanging="1080"/>
      </w:pPr>
      <w:rPr>
        <w:rFonts w:eastAsia="Calibri"/>
        <w:color w:val="000000"/>
      </w:rPr>
    </w:lvl>
    <w:lvl w:ilvl="5">
      <w:start w:val="1"/>
      <w:numFmt w:val="decimal"/>
      <w:isLgl/>
      <w:lvlText w:val="%1.%2.%3.%4.%5.%6."/>
      <w:lvlJc w:val="left"/>
      <w:pPr>
        <w:ind w:left="1647" w:hanging="1080"/>
      </w:pPr>
      <w:rPr>
        <w:rFonts w:eastAsia="Calibri"/>
        <w:color w:val="000000"/>
      </w:rPr>
    </w:lvl>
    <w:lvl w:ilvl="6">
      <w:start w:val="1"/>
      <w:numFmt w:val="decimal"/>
      <w:isLgl/>
      <w:lvlText w:val="%1.%2.%3.%4.%5.%6.%7."/>
      <w:lvlJc w:val="left"/>
      <w:pPr>
        <w:ind w:left="2007" w:hanging="1440"/>
      </w:pPr>
      <w:rPr>
        <w:rFonts w:eastAsia="Calibri"/>
        <w:color w:val="000000"/>
      </w:rPr>
    </w:lvl>
    <w:lvl w:ilvl="7">
      <w:start w:val="1"/>
      <w:numFmt w:val="decimal"/>
      <w:isLgl/>
      <w:lvlText w:val="%1.%2.%3.%4.%5.%6.%7.%8."/>
      <w:lvlJc w:val="left"/>
      <w:pPr>
        <w:ind w:left="2007" w:hanging="1440"/>
      </w:pPr>
      <w:rPr>
        <w:rFonts w:eastAsia="Calibri"/>
        <w:color w:val="000000"/>
      </w:rPr>
    </w:lvl>
    <w:lvl w:ilvl="8">
      <w:start w:val="1"/>
      <w:numFmt w:val="decimal"/>
      <w:isLgl/>
      <w:lvlText w:val="%1.%2.%3.%4.%5.%6.%7.%8.%9."/>
      <w:lvlJc w:val="left"/>
      <w:pPr>
        <w:ind w:left="2367" w:hanging="1800"/>
      </w:pPr>
      <w:rPr>
        <w:rFonts w:eastAsia="Calibri"/>
        <w:color w:val="000000"/>
      </w:rPr>
    </w:lvl>
  </w:abstractNum>
  <w:num w:numId="1">
    <w:abstractNumId w:val="0"/>
  </w:num>
  <w:num w:numId="2">
    <w:abstractNumId w:val="1"/>
    <w:lvlOverride w:ilvl="0">
      <w:startOverride w:val="1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AC"/>
    <w:rsid w:val="000170AF"/>
    <w:rsid w:val="0002549D"/>
    <w:rsid w:val="000478B2"/>
    <w:rsid w:val="00047F28"/>
    <w:rsid w:val="000522ED"/>
    <w:rsid w:val="000A7886"/>
    <w:rsid w:val="000D06EF"/>
    <w:rsid w:val="0013533D"/>
    <w:rsid w:val="0016670D"/>
    <w:rsid w:val="00177D34"/>
    <w:rsid w:val="001902D0"/>
    <w:rsid w:val="001B138E"/>
    <w:rsid w:val="001D23B0"/>
    <w:rsid w:val="0021156B"/>
    <w:rsid w:val="00213C7D"/>
    <w:rsid w:val="0022123E"/>
    <w:rsid w:val="00253269"/>
    <w:rsid w:val="00260FFC"/>
    <w:rsid w:val="0029400A"/>
    <w:rsid w:val="002C2CCD"/>
    <w:rsid w:val="002F7656"/>
    <w:rsid w:val="0032090E"/>
    <w:rsid w:val="00355C77"/>
    <w:rsid w:val="003560EF"/>
    <w:rsid w:val="00361C00"/>
    <w:rsid w:val="00373CC3"/>
    <w:rsid w:val="003C2832"/>
    <w:rsid w:val="003E21B9"/>
    <w:rsid w:val="00412ACA"/>
    <w:rsid w:val="00432EFD"/>
    <w:rsid w:val="00433671"/>
    <w:rsid w:val="004437CB"/>
    <w:rsid w:val="00481A45"/>
    <w:rsid w:val="00482B42"/>
    <w:rsid w:val="004B0581"/>
    <w:rsid w:val="00550592"/>
    <w:rsid w:val="00563B6E"/>
    <w:rsid w:val="00566249"/>
    <w:rsid w:val="00566A82"/>
    <w:rsid w:val="005A125E"/>
    <w:rsid w:val="005C5157"/>
    <w:rsid w:val="005D515A"/>
    <w:rsid w:val="005E1826"/>
    <w:rsid w:val="005F59F0"/>
    <w:rsid w:val="006053E8"/>
    <w:rsid w:val="006A70B1"/>
    <w:rsid w:val="006B5E5A"/>
    <w:rsid w:val="007170CC"/>
    <w:rsid w:val="00727F0C"/>
    <w:rsid w:val="00730814"/>
    <w:rsid w:val="007334C4"/>
    <w:rsid w:val="00742768"/>
    <w:rsid w:val="007508BD"/>
    <w:rsid w:val="00760DA7"/>
    <w:rsid w:val="007846A5"/>
    <w:rsid w:val="00790BBB"/>
    <w:rsid w:val="007B10CA"/>
    <w:rsid w:val="007D5038"/>
    <w:rsid w:val="007F279B"/>
    <w:rsid w:val="0080318B"/>
    <w:rsid w:val="008263DD"/>
    <w:rsid w:val="008B13AF"/>
    <w:rsid w:val="008C4837"/>
    <w:rsid w:val="008E3EAC"/>
    <w:rsid w:val="00917870"/>
    <w:rsid w:val="00924B8B"/>
    <w:rsid w:val="009771AC"/>
    <w:rsid w:val="0098132E"/>
    <w:rsid w:val="009C233D"/>
    <w:rsid w:val="00A13272"/>
    <w:rsid w:val="00A201B9"/>
    <w:rsid w:val="00A83C29"/>
    <w:rsid w:val="00AD79FC"/>
    <w:rsid w:val="00AE6BE7"/>
    <w:rsid w:val="00B41C2A"/>
    <w:rsid w:val="00B71792"/>
    <w:rsid w:val="00BA495F"/>
    <w:rsid w:val="00BD6D1C"/>
    <w:rsid w:val="00BF1017"/>
    <w:rsid w:val="00C0538C"/>
    <w:rsid w:val="00C3579F"/>
    <w:rsid w:val="00C70779"/>
    <w:rsid w:val="00C7662E"/>
    <w:rsid w:val="00CE277F"/>
    <w:rsid w:val="00CE6B8F"/>
    <w:rsid w:val="00D004ED"/>
    <w:rsid w:val="00D10B05"/>
    <w:rsid w:val="00D23713"/>
    <w:rsid w:val="00D6183B"/>
    <w:rsid w:val="00DD4A4E"/>
    <w:rsid w:val="00DD664C"/>
    <w:rsid w:val="00DD715F"/>
    <w:rsid w:val="00DE3054"/>
    <w:rsid w:val="00DF334F"/>
    <w:rsid w:val="00E16BFC"/>
    <w:rsid w:val="00E441B6"/>
    <w:rsid w:val="00E479B5"/>
    <w:rsid w:val="00E76835"/>
    <w:rsid w:val="00E967E2"/>
    <w:rsid w:val="00F16982"/>
    <w:rsid w:val="00F44F72"/>
    <w:rsid w:val="00FB4857"/>
    <w:rsid w:val="00FD7E2D"/>
    <w:rsid w:val="00FF3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693E"/>
  <w15:docId w15:val="{8A9955DA-086F-4C59-A901-D13C2649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771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771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771AC"/>
    <w:rPr>
      <w:rFonts w:ascii="Tahoma" w:hAnsi="Tahoma" w:cs="Tahoma"/>
      <w:sz w:val="16"/>
      <w:szCs w:val="16"/>
    </w:rPr>
  </w:style>
  <w:style w:type="paragraph" w:styleId="Antrats">
    <w:name w:val="header"/>
    <w:basedOn w:val="prastasis"/>
    <w:link w:val="AntratsDiagrama"/>
    <w:uiPriority w:val="99"/>
    <w:unhideWhenUsed/>
    <w:rsid w:val="005D515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D515A"/>
  </w:style>
  <w:style w:type="paragraph" w:styleId="Porat">
    <w:name w:val="footer"/>
    <w:basedOn w:val="prastasis"/>
    <w:link w:val="PoratDiagrama"/>
    <w:uiPriority w:val="99"/>
    <w:unhideWhenUsed/>
    <w:rsid w:val="005D515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D515A"/>
  </w:style>
  <w:style w:type="paragraph" w:customStyle="1" w:styleId="Default">
    <w:name w:val="Default"/>
    <w:rsid w:val="008C48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raopastraipa">
    <w:name w:val="List Paragraph"/>
    <w:basedOn w:val="prastasis"/>
    <w:uiPriority w:val="34"/>
    <w:qFormat/>
    <w:rsid w:val="00C70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27679">
      <w:bodyDiv w:val="1"/>
      <w:marLeft w:val="0"/>
      <w:marRight w:val="0"/>
      <w:marTop w:val="0"/>
      <w:marBottom w:val="0"/>
      <w:divBdr>
        <w:top w:val="none" w:sz="0" w:space="0" w:color="auto"/>
        <w:left w:val="none" w:sz="0" w:space="0" w:color="auto"/>
        <w:bottom w:val="none" w:sz="0" w:space="0" w:color="auto"/>
        <w:right w:val="none" w:sz="0" w:space="0" w:color="auto"/>
      </w:divBdr>
    </w:div>
    <w:div w:id="301472217">
      <w:bodyDiv w:val="1"/>
      <w:marLeft w:val="0"/>
      <w:marRight w:val="0"/>
      <w:marTop w:val="0"/>
      <w:marBottom w:val="0"/>
      <w:divBdr>
        <w:top w:val="none" w:sz="0" w:space="0" w:color="auto"/>
        <w:left w:val="none" w:sz="0" w:space="0" w:color="auto"/>
        <w:bottom w:val="none" w:sz="0" w:space="0" w:color="auto"/>
        <w:right w:val="none" w:sz="0" w:space="0" w:color="auto"/>
      </w:divBdr>
    </w:div>
    <w:div w:id="1317998364">
      <w:bodyDiv w:val="1"/>
      <w:marLeft w:val="0"/>
      <w:marRight w:val="0"/>
      <w:marTop w:val="0"/>
      <w:marBottom w:val="0"/>
      <w:divBdr>
        <w:top w:val="none" w:sz="0" w:space="0" w:color="auto"/>
        <w:left w:val="none" w:sz="0" w:space="0" w:color="auto"/>
        <w:bottom w:val="none" w:sz="0" w:space="0" w:color="auto"/>
        <w:right w:val="none" w:sz="0" w:space="0" w:color="auto"/>
      </w:divBdr>
    </w:div>
    <w:div w:id="1554148759">
      <w:bodyDiv w:val="1"/>
      <w:marLeft w:val="0"/>
      <w:marRight w:val="0"/>
      <w:marTop w:val="0"/>
      <w:marBottom w:val="0"/>
      <w:divBdr>
        <w:top w:val="none" w:sz="0" w:space="0" w:color="auto"/>
        <w:left w:val="none" w:sz="0" w:space="0" w:color="auto"/>
        <w:bottom w:val="none" w:sz="0" w:space="0" w:color="auto"/>
        <w:right w:val="none" w:sz="0" w:space="0" w:color="auto"/>
      </w:divBdr>
    </w:div>
    <w:div w:id="16690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2261</Words>
  <Characters>1290</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vartotojas</cp:lastModifiedBy>
  <cp:revision>4</cp:revision>
  <cp:lastPrinted>2021-08-18T11:07:00Z</cp:lastPrinted>
  <dcterms:created xsi:type="dcterms:W3CDTF">2021-08-03T12:29:00Z</dcterms:created>
  <dcterms:modified xsi:type="dcterms:W3CDTF">2021-08-18T11:08:00Z</dcterms:modified>
</cp:coreProperties>
</file>