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3FAA" w14:textId="77777777" w:rsidR="0053716C" w:rsidRPr="0007086C" w:rsidRDefault="0007086C" w:rsidP="0053716C">
      <w:pPr>
        <w:tabs>
          <w:tab w:val="left" w:pos="5812"/>
        </w:tabs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86C">
        <w:rPr>
          <w:rFonts w:ascii="Times New Roman" w:hAnsi="Times New Roman" w:cs="Times New Roman"/>
          <w:sz w:val="24"/>
          <w:szCs w:val="24"/>
        </w:rPr>
        <w:t>PATVIRTINTA</w:t>
      </w:r>
    </w:p>
    <w:p w14:paraId="02C84B0E" w14:textId="77777777" w:rsidR="0007086C" w:rsidRPr="0007086C" w:rsidRDefault="0007086C" w:rsidP="0053716C">
      <w:pPr>
        <w:tabs>
          <w:tab w:val="left" w:pos="9000"/>
        </w:tabs>
        <w:spacing w:after="0" w:line="360" w:lineRule="auto"/>
        <w:ind w:left="5529" w:right="-22"/>
        <w:rPr>
          <w:rFonts w:ascii="Times New Roman" w:hAnsi="Times New Roman" w:cs="Times New Roman"/>
          <w:sz w:val="24"/>
          <w:szCs w:val="24"/>
        </w:rPr>
      </w:pPr>
      <w:r w:rsidRPr="0007086C">
        <w:rPr>
          <w:rFonts w:ascii="Times New Roman" w:hAnsi="Times New Roman" w:cs="Times New Roman"/>
          <w:sz w:val="24"/>
          <w:szCs w:val="24"/>
        </w:rPr>
        <w:t xml:space="preserve">Lazdijų r. </w:t>
      </w:r>
      <w:r w:rsidR="0053716C">
        <w:rPr>
          <w:rFonts w:ascii="Times New Roman" w:hAnsi="Times New Roman" w:cs="Times New Roman"/>
          <w:sz w:val="24"/>
          <w:szCs w:val="24"/>
        </w:rPr>
        <w:t>Šeštokų mokyklos</w:t>
      </w:r>
    </w:p>
    <w:p w14:paraId="58F419F2" w14:textId="6D1F18C9" w:rsidR="0053716C" w:rsidRDefault="0007086C" w:rsidP="0053716C">
      <w:pPr>
        <w:tabs>
          <w:tab w:val="left" w:pos="9000"/>
        </w:tabs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2020</w:t>
      </w:r>
      <w:r w:rsidRPr="0007086C">
        <w:rPr>
          <w:rFonts w:ascii="Times New Roman" w:hAnsi="Times New Roman" w:cs="Times New Roman"/>
          <w:sz w:val="24"/>
          <w:szCs w:val="24"/>
        </w:rPr>
        <w:t xml:space="preserve"> m. kovo </w:t>
      </w:r>
      <w:r w:rsidR="00D94B70">
        <w:rPr>
          <w:rFonts w:ascii="Times New Roman" w:hAnsi="Times New Roman" w:cs="Times New Roman"/>
          <w:sz w:val="24"/>
          <w:szCs w:val="24"/>
        </w:rPr>
        <w:t>25</w:t>
      </w:r>
      <w:r w:rsidR="00316A22">
        <w:rPr>
          <w:rFonts w:ascii="Times New Roman" w:hAnsi="Times New Roman" w:cs="Times New Roman"/>
          <w:sz w:val="24"/>
          <w:szCs w:val="24"/>
        </w:rPr>
        <w:t xml:space="preserve"> </w:t>
      </w:r>
      <w:r w:rsidRPr="0007086C">
        <w:rPr>
          <w:rFonts w:ascii="Times New Roman" w:hAnsi="Times New Roman" w:cs="Times New Roman"/>
          <w:sz w:val="24"/>
          <w:szCs w:val="24"/>
        </w:rPr>
        <w:t>d.</w:t>
      </w:r>
    </w:p>
    <w:p w14:paraId="27944C28" w14:textId="5D06BD85" w:rsidR="00F545AC" w:rsidRPr="0007086C" w:rsidRDefault="0007086C" w:rsidP="0053716C">
      <w:pPr>
        <w:tabs>
          <w:tab w:val="left" w:pos="9000"/>
        </w:tabs>
        <w:spacing w:after="0" w:line="36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07086C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53716C">
        <w:rPr>
          <w:rFonts w:ascii="Times New Roman" w:hAnsi="Times New Roman" w:cs="Times New Roman"/>
          <w:sz w:val="24"/>
          <w:szCs w:val="24"/>
        </w:rPr>
        <w:t>V19</w:t>
      </w:r>
      <w:r w:rsidRPr="0007086C">
        <w:rPr>
          <w:rFonts w:ascii="Times New Roman" w:hAnsi="Times New Roman" w:cs="Times New Roman"/>
          <w:sz w:val="24"/>
          <w:szCs w:val="24"/>
        </w:rPr>
        <w:t>-</w:t>
      </w:r>
      <w:r w:rsidR="00D94B70">
        <w:rPr>
          <w:rFonts w:ascii="Times New Roman" w:hAnsi="Times New Roman" w:cs="Times New Roman"/>
          <w:sz w:val="24"/>
          <w:szCs w:val="24"/>
        </w:rPr>
        <w:t>86</w:t>
      </w:r>
    </w:p>
    <w:p w14:paraId="7F3A72F1" w14:textId="77777777" w:rsidR="00F545AC" w:rsidRDefault="00F545AC" w:rsidP="00F54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894A5" w14:textId="77777777" w:rsidR="00F545AC" w:rsidRDefault="00644BB3" w:rsidP="00F545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FE">
        <w:rPr>
          <w:rFonts w:ascii="Times New Roman" w:hAnsi="Times New Roman" w:cs="Times New Roman"/>
          <w:b/>
          <w:sz w:val="24"/>
          <w:szCs w:val="24"/>
        </w:rPr>
        <w:t xml:space="preserve">LAZDIJŲ R. </w:t>
      </w:r>
      <w:r w:rsidR="0053716C">
        <w:rPr>
          <w:rFonts w:ascii="Times New Roman" w:hAnsi="Times New Roman" w:cs="Times New Roman"/>
          <w:b/>
          <w:sz w:val="24"/>
          <w:szCs w:val="24"/>
        </w:rPr>
        <w:t>ŠEŠTOKŲ MOKYKLOS</w:t>
      </w:r>
      <w:r w:rsidRPr="00A25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B329D" w14:textId="77777777" w:rsidR="008D38C4" w:rsidRPr="00A25BFE" w:rsidRDefault="00644BB3" w:rsidP="00F545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FE">
        <w:rPr>
          <w:rFonts w:ascii="Times New Roman" w:hAnsi="Times New Roman" w:cs="Times New Roman"/>
          <w:b/>
          <w:sz w:val="24"/>
          <w:szCs w:val="24"/>
        </w:rPr>
        <w:t>NUOTOLINIO MOKYMO(SI) TAISYKLĖS</w:t>
      </w:r>
    </w:p>
    <w:p w14:paraId="1CE1A57A" w14:textId="77777777" w:rsidR="00644BB3" w:rsidRPr="00A25BFE" w:rsidRDefault="00644BB3" w:rsidP="00F5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60586" w14:textId="77777777" w:rsidR="00644BB3" w:rsidRDefault="00644BB3" w:rsidP="00F545AC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F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15EB51A" w14:textId="77777777" w:rsidR="00F545AC" w:rsidRPr="00A25BFE" w:rsidRDefault="00F545AC" w:rsidP="00F545AC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5694F7" w14:textId="77777777" w:rsidR="00644BB3" w:rsidRPr="00A25BFE" w:rsidRDefault="00644BB3" w:rsidP="0053716C">
      <w:pPr>
        <w:pStyle w:val="Default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25BFE">
        <w:t xml:space="preserve">Šios Lazdijų r. </w:t>
      </w:r>
      <w:r w:rsidR="0053716C">
        <w:t>Šeštokų mokyklos (toliau – Mokykla)</w:t>
      </w:r>
      <w:r w:rsidRPr="00A25BFE">
        <w:t xml:space="preserve"> </w:t>
      </w:r>
      <w:r w:rsidR="00F545AC">
        <w:t>nuotolinio mokymo(</w:t>
      </w:r>
      <w:proofErr w:type="spellStart"/>
      <w:r w:rsidR="00F545AC">
        <w:t>si</w:t>
      </w:r>
      <w:proofErr w:type="spellEnd"/>
      <w:r w:rsidR="00F545AC">
        <w:t xml:space="preserve">) </w:t>
      </w:r>
      <w:r w:rsidRPr="00A25BFE">
        <w:t>taisyklės</w:t>
      </w:r>
      <w:r w:rsidR="0053716C">
        <w:t xml:space="preserve"> (toliau – Taisyklės)</w:t>
      </w:r>
      <w:r w:rsidRPr="00A25BFE">
        <w:t xml:space="preserve"> parengtos atsižvelgiant į </w:t>
      </w:r>
      <w:r w:rsidRPr="00A25BFE">
        <w:rPr>
          <w:bCs/>
        </w:rPr>
        <w:t>Lietuvos Respublikos švietimo, mokslo ir sport</w:t>
      </w:r>
      <w:r w:rsidR="00F02531">
        <w:rPr>
          <w:bCs/>
        </w:rPr>
        <w:t>o ministro</w:t>
      </w:r>
      <w:r w:rsidRPr="00A25BFE">
        <w:rPr>
          <w:bCs/>
        </w:rPr>
        <w:t xml:space="preserve"> </w:t>
      </w:r>
      <w:r w:rsidRPr="00A25BFE">
        <w:t xml:space="preserve">2020 m. kovo 16 d. Nr. V-372 </w:t>
      </w:r>
      <w:r w:rsidRPr="00A25BFE">
        <w:rPr>
          <w:bCs/>
        </w:rPr>
        <w:t xml:space="preserve">įsakymu ,,Dėl rekomendacijų dėl ugdymo proceso organizavimo nuotoliniu būdu patvirtinimo“ </w:t>
      </w:r>
      <w:r w:rsidR="00F545AC">
        <w:rPr>
          <w:bCs/>
        </w:rPr>
        <w:t xml:space="preserve">patvirtintas </w:t>
      </w:r>
      <w:r w:rsidR="00F545AC">
        <w:t>rekomendacijas</w:t>
      </w:r>
      <w:r w:rsidRPr="00A25BFE">
        <w:t xml:space="preserve"> dėl ugdymo proceso organizavimo nuotoliniu būdu. </w:t>
      </w:r>
    </w:p>
    <w:p w14:paraId="699D9E92" w14:textId="40B9C03F" w:rsidR="002033AF" w:rsidRPr="0053716C" w:rsidRDefault="0053716C" w:rsidP="0053716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A44ADF" w:rsidRPr="0053716C">
        <w:rPr>
          <w:rFonts w:ascii="Times New Roman" w:hAnsi="Times New Roman" w:cs="Times New Roman"/>
          <w:sz w:val="24"/>
          <w:szCs w:val="24"/>
        </w:rPr>
        <w:t xml:space="preserve"> technologinės galimybės - </w:t>
      </w:r>
      <w:r w:rsidR="002033AF" w:rsidRPr="004C2E82">
        <w:rPr>
          <w:rFonts w:ascii="Times New Roman" w:hAnsi="Times New Roman" w:cs="Times New Roman"/>
          <w:sz w:val="24"/>
          <w:szCs w:val="24"/>
        </w:rPr>
        <w:t>9</w:t>
      </w:r>
      <w:r w:rsidR="004C2E82" w:rsidRPr="004C2E82">
        <w:rPr>
          <w:rFonts w:ascii="Times New Roman" w:hAnsi="Times New Roman" w:cs="Times New Roman"/>
          <w:sz w:val="24"/>
          <w:szCs w:val="24"/>
        </w:rPr>
        <w:t>4</w:t>
      </w:r>
      <w:r w:rsidR="00F545AC" w:rsidRPr="004C2E82">
        <w:rPr>
          <w:rFonts w:ascii="Times New Roman" w:hAnsi="Times New Roman" w:cs="Times New Roman"/>
          <w:sz w:val="24"/>
          <w:szCs w:val="24"/>
        </w:rPr>
        <w:t xml:space="preserve"> </w:t>
      </w:r>
      <w:r w:rsidR="004C2E82" w:rsidRPr="004C2E8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2033AF" w:rsidRPr="004C2E82">
        <w:rPr>
          <w:rFonts w:ascii="Times New Roman" w:hAnsi="Times New Roman" w:cs="Times New Roman"/>
          <w:sz w:val="24"/>
          <w:szCs w:val="24"/>
        </w:rPr>
        <w:t xml:space="preserve">mokinių </w:t>
      </w:r>
      <w:r w:rsidR="00A44ADF" w:rsidRPr="004C2E82">
        <w:rPr>
          <w:rFonts w:ascii="Times New Roman" w:hAnsi="Times New Roman" w:cs="Times New Roman"/>
          <w:sz w:val="24"/>
          <w:szCs w:val="24"/>
        </w:rPr>
        <w:t xml:space="preserve">turi IT priemones (kompiuterius, planšetes, dalis - išmaniuosius telefonus), </w:t>
      </w:r>
      <w:r w:rsidR="004C2E82" w:rsidRPr="004C2E82">
        <w:rPr>
          <w:rFonts w:ascii="Times New Roman" w:hAnsi="Times New Roman" w:cs="Times New Roman"/>
          <w:sz w:val="24"/>
          <w:szCs w:val="24"/>
        </w:rPr>
        <w:t xml:space="preserve">98 </w:t>
      </w:r>
      <w:r w:rsidR="004C2E82" w:rsidRPr="004C2E8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4C2E82" w:rsidRPr="004C2E82">
        <w:rPr>
          <w:rFonts w:ascii="Times New Roman" w:hAnsi="Times New Roman" w:cs="Times New Roman"/>
          <w:sz w:val="24"/>
          <w:szCs w:val="24"/>
          <w:lang w:val="en-US"/>
        </w:rPr>
        <w:t>mokini</w:t>
      </w:r>
      <w:proofErr w:type="spellEnd"/>
      <w:r w:rsidR="004C2E82" w:rsidRPr="004C2E82">
        <w:rPr>
          <w:rFonts w:ascii="Times New Roman" w:hAnsi="Times New Roman" w:cs="Times New Roman"/>
          <w:sz w:val="24"/>
          <w:szCs w:val="24"/>
        </w:rPr>
        <w:t>ų</w:t>
      </w:r>
      <w:r w:rsidR="004C2E82" w:rsidRPr="004C2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E82" w:rsidRPr="004C2E82"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r w:rsidR="004C2E82" w:rsidRPr="004C2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ADF" w:rsidRPr="004C2E82">
        <w:rPr>
          <w:rFonts w:ascii="Times New Roman" w:hAnsi="Times New Roman" w:cs="Times New Roman"/>
          <w:sz w:val="24"/>
          <w:szCs w:val="24"/>
        </w:rPr>
        <w:t>internetinį ryšį, gali jungtis ir mokytis bei bendrau</w:t>
      </w:r>
      <w:r w:rsidR="002033AF" w:rsidRPr="004C2E82">
        <w:rPr>
          <w:rFonts w:ascii="Times New Roman" w:hAnsi="Times New Roman" w:cs="Times New Roman"/>
          <w:sz w:val="24"/>
          <w:szCs w:val="24"/>
        </w:rPr>
        <w:t xml:space="preserve">ti nuotoliniu būdu. Neturintiems </w:t>
      </w:r>
      <w:r w:rsidR="004C2E82">
        <w:rPr>
          <w:rFonts w:ascii="Times New Roman" w:hAnsi="Times New Roman" w:cs="Times New Roman"/>
          <w:sz w:val="24"/>
          <w:szCs w:val="24"/>
        </w:rPr>
        <w:t>techninių galimybių mokytis nuotoliniu būdu</w:t>
      </w:r>
      <w:r w:rsidR="00A44ADF" w:rsidRPr="0053716C">
        <w:rPr>
          <w:rFonts w:ascii="Times New Roman" w:hAnsi="Times New Roman" w:cs="Times New Roman"/>
          <w:sz w:val="24"/>
          <w:szCs w:val="24"/>
        </w:rPr>
        <w:t xml:space="preserve"> </w:t>
      </w:r>
      <w:r w:rsidR="004C2E82">
        <w:rPr>
          <w:rFonts w:ascii="Times New Roman" w:hAnsi="Times New Roman" w:cs="Times New Roman"/>
          <w:sz w:val="24"/>
          <w:szCs w:val="24"/>
        </w:rPr>
        <w:t>Mokykla sudarys sąlygas turėti kompiuterinę techniką ir internetinį ryšį</w:t>
      </w:r>
      <w:r w:rsidR="00A44ADF" w:rsidRPr="0053716C">
        <w:rPr>
          <w:rFonts w:ascii="Times New Roman" w:hAnsi="Times New Roman" w:cs="Times New Roman"/>
          <w:sz w:val="24"/>
          <w:szCs w:val="24"/>
        </w:rPr>
        <w:t xml:space="preserve"> pagal </w:t>
      </w:r>
      <w:r w:rsidR="002033AF" w:rsidRPr="0053716C">
        <w:rPr>
          <w:rFonts w:ascii="Times New Roman" w:hAnsi="Times New Roman" w:cs="Times New Roman"/>
          <w:sz w:val="24"/>
          <w:szCs w:val="24"/>
        </w:rPr>
        <w:t xml:space="preserve">sutartis ir perdavimo aktus. </w:t>
      </w:r>
    </w:p>
    <w:p w14:paraId="5ED934E2" w14:textId="411AA57A" w:rsidR="00344573" w:rsidRDefault="00344573" w:rsidP="0053716C">
      <w:pPr>
        <w:pStyle w:val="Default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344573">
        <w:rPr>
          <w:b/>
        </w:rPr>
        <w:t>Nuotolinis mokymasis</w:t>
      </w:r>
      <w:r>
        <w:t xml:space="preserve"> – mokymasis, kai mokinys ir mokytojas yra atskirti laike ir erdvėje (mokymas(</w:t>
      </w:r>
      <w:proofErr w:type="spellStart"/>
      <w:r>
        <w:t>is</w:t>
      </w:r>
      <w:proofErr w:type="spellEnd"/>
      <w:r>
        <w:t>) pasirinktu laiku ir pasirinktoje vieto</w:t>
      </w:r>
      <w:r w:rsidR="00915EEC">
        <w:t xml:space="preserve">je). Besimokantieji reguliariai, </w:t>
      </w:r>
      <w:r>
        <w:t>būdami skirtingose vietose, naudodami informacines komunikacijos priemones ir technologijas, jungiasi prie virtualiosios mokymosi aplinkos ir nuosekliai mokosi, atli</w:t>
      </w:r>
      <w:r w:rsidR="009305D4">
        <w:t>kdami</w:t>
      </w:r>
      <w:r>
        <w:t xml:space="preserve"> pateiktas užduot</w:t>
      </w:r>
      <w:r w:rsidR="009305D4">
        <w:t>is ir savarankiškai mokydamiesi</w:t>
      </w:r>
      <w:r>
        <w:t xml:space="preserve"> bei</w:t>
      </w:r>
      <w:r w:rsidR="009305D4">
        <w:t xml:space="preserve"> konsultuodamiesi</w:t>
      </w:r>
      <w:r>
        <w:t xml:space="preserve"> su mokytoju sinchroniniu ar asinchroniniu būdu.</w:t>
      </w:r>
    </w:p>
    <w:p w14:paraId="4DCEA6E1" w14:textId="77777777" w:rsidR="00344573" w:rsidRDefault="00344573" w:rsidP="0053716C">
      <w:pPr>
        <w:pStyle w:val="Default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344573">
        <w:rPr>
          <w:b/>
        </w:rPr>
        <w:t>Nuotolinė pamoka</w:t>
      </w:r>
      <w:r w:rsidR="00A25BFE" w:rsidRPr="00A25BFE">
        <w:t xml:space="preserve"> – pagal </w:t>
      </w:r>
      <w:r>
        <w:t xml:space="preserve">pamokų tvarkaraštį mokiniai ir mokytojai </w:t>
      </w:r>
      <w:r w:rsidR="00A25BFE" w:rsidRPr="00A25BFE">
        <w:t>būdami skirtingose vietose, naudodamiesi nurodytą informacinės komunikacijos priemonę ir technologiją, susijungia į grupę</w:t>
      </w:r>
      <w:r>
        <w:t xml:space="preserve"> mokymuisi. </w:t>
      </w:r>
      <w:r w:rsidR="00A25BFE" w:rsidRPr="00A25BFE">
        <w:t xml:space="preserve"> </w:t>
      </w:r>
    </w:p>
    <w:p w14:paraId="0BE4EB58" w14:textId="77777777" w:rsidR="00344573" w:rsidRPr="00344573" w:rsidRDefault="00344573" w:rsidP="0053716C">
      <w:pPr>
        <w:pStyle w:val="Default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25BFE">
        <w:t>Nuotolinis mokymas vykdomas realiuoju (sinchroniniu) ir/ar ner</w:t>
      </w:r>
      <w:r w:rsidR="009305D4">
        <w:t>ealiuoju (asinchroniniu) laiku:</w:t>
      </w:r>
    </w:p>
    <w:p w14:paraId="68254E22" w14:textId="77777777" w:rsidR="00E160AD" w:rsidRDefault="00A25BFE" w:rsidP="0053716C">
      <w:pPr>
        <w:pStyle w:val="Default"/>
        <w:tabs>
          <w:tab w:val="left" w:pos="709"/>
        </w:tabs>
        <w:spacing w:line="360" w:lineRule="auto"/>
        <w:ind w:firstLine="567"/>
        <w:jc w:val="both"/>
      </w:pPr>
      <w:r w:rsidRPr="00344573">
        <w:rPr>
          <w:b/>
        </w:rPr>
        <w:t>Sinchroninis mokymasis</w:t>
      </w:r>
      <w:r w:rsidR="00344573">
        <w:t xml:space="preserve"> – mokiniai ir mokytojas</w:t>
      </w:r>
      <w:r w:rsidRPr="00A25BFE">
        <w:t xml:space="preserve"> dalyvauja užsiėmime per atstumą, tačiau tuo pačiu metu naudojant nuotolinio bendravimo priemones</w:t>
      </w:r>
      <w:r w:rsidR="00E160AD">
        <w:t>.</w:t>
      </w:r>
    </w:p>
    <w:p w14:paraId="7A334CE8" w14:textId="77777777" w:rsidR="00344573" w:rsidRDefault="00344573" w:rsidP="0053716C">
      <w:pPr>
        <w:pStyle w:val="Default"/>
        <w:tabs>
          <w:tab w:val="left" w:pos="709"/>
        </w:tabs>
        <w:spacing w:line="360" w:lineRule="auto"/>
        <w:ind w:firstLine="567"/>
        <w:jc w:val="both"/>
      </w:pPr>
      <w:r w:rsidRPr="00344573">
        <w:rPr>
          <w:b/>
          <w:color w:val="auto"/>
        </w:rPr>
        <w:t>Asinchroninis mokymasis</w:t>
      </w:r>
      <w:r w:rsidRPr="00344573">
        <w:rPr>
          <w:color w:val="auto"/>
        </w:rPr>
        <w:t xml:space="preserve"> </w:t>
      </w:r>
      <w:r w:rsidR="00E160AD">
        <w:t>–</w:t>
      </w:r>
      <w:r>
        <w:t xml:space="preserve"> mokiniai ir mokytojai</w:t>
      </w:r>
      <w:r w:rsidRPr="00A25BFE">
        <w:t xml:space="preserve"> dirba skirtingu laiku, bendraudami </w:t>
      </w:r>
      <w:r>
        <w:t>pasirinktoje mokymo(</w:t>
      </w:r>
      <w:proofErr w:type="spellStart"/>
      <w:r>
        <w:t>si</w:t>
      </w:r>
      <w:proofErr w:type="spellEnd"/>
      <w:r>
        <w:t>) aplinkoje</w:t>
      </w:r>
      <w:r w:rsidRPr="00A25BFE">
        <w:t xml:space="preserve">, kurioje vyksta mokymosi procesas (pateikiama mokymosi medžiaga, užduotys, vertinimas) ir mokymosi proceso dalyvių bendravimas ir bendradarbiavimas. </w:t>
      </w:r>
    </w:p>
    <w:p w14:paraId="1D1A6954" w14:textId="77777777" w:rsidR="00344573" w:rsidRPr="00A25BFE" w:rsidRDefault="00344573" w:rsidP="0053716C">
      <w:pPr>
        <w:pStyle w:val="Default"/>
        <w:numPr>
          <w:ilvl w:val="1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A25BFE">
        <w:t>Šios ugdymo proceso organizavimo nuotoliniu būdu taisyklės galioja iki bus atnaujintas įprastas ugdymo procesas.</w:t>
      </w:r>
    </w:p>
    <w:p w14:paraId="19477789" w14:textId="77777777" w:rsidR="00344573" w:rsidRPr="00A25BFE" w:rsidRDefault="00344573" w:rsidP="0053716C">
      <w:pPr>
        <w:pStyle w:val="Default"/>
        <w:tabs>
          <w:tab w:val="left" w:pos="709"/>
        </w:tabs>
        <w:ind w:firstLine="567"/>
        <w:jc w:val="both"/>
      </w:pPr>
    </w:p>
    <w:p w14:paraId="65C18933" w14:textId="77777777" w:rsidR="00644BB3" w:rsidRPr="00A25BFE" w:rsidRDefault="002033AF" w:rsidP="009305D4">
      <w:pPr>
        <w:pStyle w:val="Default"/>
        <w:numPr>
          <w:ilvl w:val="0"/>
          <w:numId w:val="1"/>
        </w:numPr>
        <w:jc w:val="center"/>
        <w:rPr>
          <w:b/>
        </w:rPr>
      </w:pPr>
      <w:r w:rsidRPr="00A25BFE">
        <w:rPr>
          <w:b/>
        </w:rPr>
        <w:t>NUOTOLI</w:t>
      </w:r>
      <w:r w:rsidR="00E160AD">
        <w:rPr>
          <w:b/>
        </w:rPr>
        <w:t>NIO MOKYMO ORGANIZAVIMAS</w:t>
      </w:r>
    </w:p>
    <w:p w14:paraId="4CB95FD7" w14:textId="77777777" w:rsidR="00A44ADF" w:rsidRPr="00A25BFE" w:rsidRDefault="00A44ADF" w:rsidP="00F545AC">
      <w:pPr>
        <w:pStyle w:val="Default"/>
        <w:ind w:left="360"/>
        <w:jc w:val="both"/>
        <w:rPr>
          <w:b/>
        </w:rPr>
      </w:pPr>
    </w:p>
    <w:p w14:paraId="7E9E8DAC" w14:textId="77AC8EC3" w:rsidR="00A25BFE" w:rsidRPr="00A25BFE" w:rsidRDefault="00A25BFE" w:rsidP="00407DA3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A25BFE">
        <w:t xml:space="preserve">Pirmojo užsiėmimo metu </w:t>
      </w:r>
      <w:r w:rsidR="00E160AD">
        <w:t xml:space="preserve">mokiniai </w:t>
      </w:r>
      <w:r w:rsidRPr="00A25BFE">
        <w:t>supažindami</w:t>
      </w:r>
      <w:r w:rsidR="00E160AD">
        <w:t xml:space="preserve"> su nuotolinio mokymosi ypatumais</w:t>
      </w:r>
      <w:r w:rsidRPr="00A25BFE">
        <w:t xml:space="preserve">, </w:t>
      </w:r>
      <w:r w:rsidR="00E160AD">
        <w:t>tvarka, tvarkaraščiu,</w:t>
      </w:r>
      <w:r w:rsidRPr="00A25BFE">
        <w:t xml:space="preserve"> </w:t>
      </w:r>
      <w:r w:rsidR="00915EEC">
        <w:t xml:space="preserve">saugiu darbu virtualioje aplinkoje, asmens duomenų apsauga, </w:t>
      </w:r>
      <w:r w:rsidRPr="00A25BFE">
        <w:t>informacija, susijusia su mokymosi turinio pasiekiamumu, mokymosi organizavimo būdais bei nuotolinio mokymosi technologijomis ir priemonėmis.</w:t>
      </w:r>
    </w:p>
    <w:p w14:paraId="23AE0622" w14:textId="1A3D9976" w:rsidR="009305D4" w:rsidRDefault="002033AF" w:rsidP="0053716C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 w:rsidRPr="00A25BFE">
        <w:t>Mokytojus ir mokinius technologijų naudojimo klausimais</w:t>
      </w:r>
      <w:r w:rsidR="00E160AD">
        <w:t xml:space="preserve"> konsultuoja</w:t>
      </w:r>
      <w:r w:rsidRPr="00A25BFE">
        <w:t xml:space="preserve"> paskirti </w:t>
      </w:r>
      <w:r w:rsidR="00915EEC" w:rsidRPr="00915EEC">
        <w:rPr>
          <w:rFonts w:eastAsia="Times New Roman"/>
          <w:color w:val="auto"/>
          <w:lang w:eastAsia="ar-SA"/>
        </w:rPr>
        <w:t>skaitmenin</w:t>
      </w:r>
      <w:r w:rsidR="00915EEC">
        <w:rPr>
          <w:rFonts w:eastAsia="Times New Roman"/>
          <w:color w:val="auto"/>
          <w:lang w:eastAsia="ar-SA"/>
        </w:rPr>
        <w:t>ių technologijų administratoriai (IKT koordinatoriai</w:t>
      </w:r>
      <w:r w:rsidR="00915EEC" w:rsidRPr="00915EEC">
        <w:rPr>
          <w:rFonts w:eastAsia="Times New Roman"/>
          <w:color w:val="auto"/>
          <w:lang w:eastAsia="ar-SA"/>
        </w:rPr>
        <w:t>)</w:t>
      </w:r>
      <w:r w:rsidRPr="00A25BFE">
        <w:t>, kurių kontaktai patalpinti e. dienyne</w:t>
      </w:r>
      <w:r w:rsidR="00915EEC">
        <w:t xml:space="preserve"> ir mokyklos internetinėje svetainėje </w:t>
      </w:r>
      <w:hyperlink r:id="rId5" w:history="1">
        <w:r w:rsidR="00915EEC" w:rsidRPr="00915EEC">
          <w:rPr>
            <w:color w:val="0000FF"/>
            <w:u w:val="single"/>
          </w:rPr>
          <w:t>https://sestokai.lazdijai.lm.lt/</w:t>
        </w:r>
      </w:hyperlink>
      <w:r w:rsidRPr="00A25BFE">
        <w:t xml:space="preserve">. </w:t>
      </w:r>
    </w:p>
    <w:p w14:paraId="662E098F" w14:textId="7815D31F" w:rsidR="002033AF" w:rsidRPr="00A25BFE" w:rsidRDefault="00E160AD" w:rsidP="0053716C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>
        <w:t>Mokytojai,</w:t>
      </w:r>
      <w:r w:rsidR="002033AF" w:rsidRPr="00A25BFE">
        <w:t xml:space="preserve"> </w:t>
      </w:r>
      <w:r w:rsidR="00915EEC">
        <w:t xml:space="preserve">neformaliojo švietimo </w:t>
      </w:r>
      <w:r w:rsidR="00AE0C31">
        <w:t xml:space="preserve">mokytojai, </w:t>
      </w:r>
      <w:r w:rsidR="002033AF" w:rsidRPr="00A25BFE">
        <w:t xml:space="preserve">pagalbos specialistai ir administracija </w:t>
      </w:r>
      <w:r w:rsidR="009305D4">
        <w:t xml:space="preserve">yra </w:t>
      </w:r>
      <w:r>
        <w:t>įgiję</w:t>
      </w:r>
      <w:r w:rsidR="002033AF" w:rsidRPr="00A25BFE">
        <w:t xml:space="preserve"> technologijų ir informacijos v</w:t>
      </w:r>
      <w:r w:rsidR="0017688E">
        <w:t xml:space="preserve">aldymo kompetencijas, </w:t>
      </w:r>
      <w:r w:rsidR="00AE0C31">
        <w:t>dalyvavę kvalifikacijos kėlimo renginiuose</w:t>
      </w:r>
      <w:r w:rsidR="002033AF" w:rsidRPr="00A25BFE">
        <w:t xml:space="preserve"> apie nuotolinį mokymą.</w:t>
      </w:r>
    </w:p>
    <w:p w14:paraId="0F31B088" w14:textId="24B11F2D" w:rsidR="00CC4303" w:rsidRPr="00A25BFE" w:rsidRDefault="002033AF" w:rsidP="0053716C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A25BFE">
        <w:t>Naudojamos n</w:t>
      </w:r>
      <w:r w:rsidR="00CC4303" w:rsidRPr="00A25BFE">
        <w:t>uotolinės mokymosi aplinkos: elektroninis dienynas</w:t>
      </w:r>
      <w:r w:rsidR="00E160AD">
        <w:t xml:space="preserve"> ,,</w:t>
      </w:r>
      <w:proofErr w:type="spellStart"/>
      <w:r w:rsidR="002E75DD">
        <w:t>Tamo</w:t>
      </w:r>
      <w:proofErr w:type="spellEnd"/>
      <w:r w:rsidR="0017688E">
        <w:t>“</w:t>
      </w:r>
      <w:r w:rsidR="00CC4303" w:rsidRPr="00A25BFE">
        <w:t xml:space="preserve"> – pagrindinė mokymosi aplinka. </w:t>
      </w:r>
      <w:r w:rsidR="00CC4303" w:rsidRPr="00AE0C31">
        <w:t xml:space="preserve">Taip pat naudojamos ugdymo platformos – </w:t>
      </w:r>
      <w:proofErr w:type="spellStart"/>
      <w:r w:rsidR="00CC4303" w:rsidRPr="00AE0C31">
        <w:t>Eduka.lt</w:t>
      </w:r>
      <w:proofErr w:type="spellEnd"/>
      <w:r w:rsidR="00CC4303" w:rsidRPr="00AE0C31">
        <w:t>; Ema pratybos, E</w:t>
      </w:r>
      <w:r w:rsidR="00AE0C31" w:rsidRPr="00AE0C31">
        <w:t xml:space="preserve">. </w:t>
      </w:r>
      <w:r w:rsidR="00CC4303" w:rsidRPr="00AE0C31">
        <w:t xml:space="preserve">mokykla, Ugdymo sodas, </w:t>
      </w:r>
      <w:r w:rsidR="00E160AD" w:rsidRPr="00AE0C31">
        <w:t>G</w:t>
      </w:r>
      <w:r w:rsidR="00CC4303" w:rsidRPr="00AE0C31">
        <w:t>oog</w:t>
      </w:r>
      <w:r w:rsidR="00E160AD" w:rsidRPr="00AE0C31">
        <w:t>le</w:t>
      </w:r>
      <w:r w:rsidR="00AE0C31" w:rsidRPr="00AE0C31">
        <w:t xml:space="preserve"> </w:t>
      </w:r>
      <w:proofErr w:type="spellStart"/>
      <w:r w:rsidR="00AE0C31" w:rsidRPr="00AE0C31">
        <w:t>C</w:t>
      </w:r>
      <w:r w:rsidR="00E160AD" w:rsidRPr="00AE0C31">
        <w:t>lassroom</w:t>
      </w:r>
      <w:proofErr w:type="spellEnd"/>
      <w:r w:rsidR="00E160AD" w:rsidRPr="00AE0C31">
        <w:t xml:space="preserve">, </w:t>
      </w:r>
      <w:proofErr w:type="spellStart"/>
      <w:r w:rsidR="00E160AD" w:rsidRPr="00AE0C31">
        <w:t>E</w:t>
      </w:r>
      <w:r w:rsidR="00AE0C31" w:rsidRPr="00AE0C31">
        <w:t>gzaminatorius.lt</w:t>
      </w:r>
      <w:proofErr w:type="spellEnd"/>
      <w:r w:rsidR="00AE0C31">
        <w:t xml:space="preserve"> ir kt.</w:t>
      </w:r>
    </w:p>
    <w:p w14:paraId="004E155F" w14:textId="77777777" w:rsidR="00E160AD" w:rsidRPr="0053716C" w:rsidRDefault="00AC4825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Teorinė ir ugdymui</w:t>
      </w:r>
      <w:r w:rsidR="00E160AD" w:rsidRPr="0053716C">
        <w:rPr>
          <w:rFonts w:ascii="Times New Roman" w:hAnsi="Times New Roman" w:cs="Times New Roman"/>
          <w:sz w:val="24"/>
          <w:szCs w:val="24"/>
        </w:rPr>
        <w:t>si reikalinga medžiaga naudojama</w:t>
      </w:r>
      <w:r w:rsidRPr="0053716C">
        <w:rPr>
          <w:rFonts w:ascii="Times New Roman" w:hAnsi="Times New Roman" w:cs="Times New Roman"/>
          <w:sz w:val="24"/>
          <w:szCs w:val="24"/>
        </w:rPr>
        <w:t xml:space="preserve"> iš vadovėlių, dienyne nurodant konkrečias už</w:t>
      </w:r>
      <w:r w:rsidR="00E160AD" w:rsidRPr="0053716C">
        <w:rPr>
          <w:rFonts w:ascii="Times New Roman" w:hAnsi="Times New Roman" w:cs="Times New Roman"/>
          <w:sz w:val="24"/>
          <w:szCs w:val="24"/>
        </w:rPr>
        <w:t>duotis, temas ir puslapius</w:t>
      </w:r>
      <w:r w:rsidRPr="0053716C">
        <w:rPr>
          <w:rFonts w:ascii="Times New Roman" w:hAnsi="Times New Roman" w:cs="Times New Roman"/>
          <w:sz w:val="24"/>
          <w:szCs w:val="24"/>
        </w:rPr>
        <w:t xml:space="preserve">. Taip pat </w:t>
      </w:r>
      <w:r w:rsidR="009305D4" w:rsidRPr="0053716C">
        <w:rPr>
          <w:rFonts w:ascii="Times New Roman" w:hAnsi="Times New Roman" w:cs="Times New Roman"/>
          <w:sz w:val="24"/>
          <w:szCs w:val="24"/>
        </w:rPr>
        <w:t xml:space="preserve">pateikiamos </w:t>
      </w:r>
      <w:r w:rsidRPr="0053716C">
        <w:rPr>
          <w:rFonts w:ascii="Times New Roman" w:hAnsi="Times New Roman" w:cs="Times New Roman"/>
          <w:sz w:val="24"/>
          <w:szCs w:val="24"/>
        </w:rPr>
        <w:t>nuorodos į internetines mokomąsias svetaines, kuriose galima rasti su konkrečia tema susijusią teoriją.</w:t>
      </w:r>
    </w:p>
    <w:p w14:paraId="4E968752" w14:textId="4166CF7F" w:rsidR="00E160AD" w:rsidRPr="0053716C" w:rsidRDefault="009305D4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M</w:t>
      </w:r>
      <w:r w:rsidR="00AC4825" w:rsidRPr="0053716C">
        <w:rPr>
          <w:rFonts w:ascii="Times New Roman" w:hAnsi="Times New Roman" w:cs="Times New Roman"/>
          <w:sz w:val="24"/>
          <w:szCs w:val="24"/>
        </w:rPr>
        <w:t>okytojai – mokiniai, mokytojai</w:t>
      </w:r>
      <w:r w:rsidRPr="0053716C">
        <w:rPr>
          <w:rFonts w:ascii="Times New Roman" w:hAnsi="Times New Roman" w:cs="Times New Roman"/>
          <w:sz w:val="24"/>
          <w:szCs w:val="24"/>
        </w:rPr>
        <w:t xml:space="preserve"> – </w:t>
      </w:r>
      <w:r w:rsidR="00AC4825" w:rsidRPr="0053716C">
        <w:rPr>
          <w:rFonts w:ascii="Times New Roman" w:hAnsi="Times New Roman" w:cs="Times New Roman"/>
          <w:sz w:val="24"/>
          <w:szCs w:val="24"/>
        </w:rPr>
        <w:t>mokytojai</w:t>
      </w:r>
      <w:r w:rsidRPr="0053716C">
        <w:rPr>
          <w:rFonts w:ascii="Times New Roman" w:hAnsi="Times New Roman" w:cs="Times New Roman"/>
          <w:sz w:val="24"/>
          <w:szCs w:val="24"/>
        </w:rPr>
        <w:t xml:space="preserve"> – </w:t>
      </w:r>
      <w:r w:rsidR="00AC4825" w:rsidRPr="0053716C">
        <w:rPr>
          <w:rFonts w:ascii="Times New Roman" w:hAnsi="Times New Roman" w:cs="Times New Roman"/>
          <w:sz w:val="24"/>
          <w:szCs w:val="24"/>
        </w:rPr>
        <w:t>administracija</w:t>
      </w:r>
      <w:r w:rsidR="00CC4303" w:rsidRPr="0053716C">
        <w:rPr>
          <w:rFonts w:ascii="Times New Roman" w:hAnsi="Times New Roman" w:cs="Times New Roman"/>
          <w:sz w:val="24"/>
          <w:szCs w:val="24"/>
        </w:rPr>
        <w:t xml:space="preserve"> </w:t>
      </w:r>
      <w:r w:rsidRPr="0053716C">
        <w:rPr>
          <w:rFonts w:ascii="Times New Roman" w:hAnsi="Times New Roman" w:cs="Times New Roman"/>
          <w:sz w:val="24"/>
          <w:szCs w:val="24"/>
        </w:rPr>
        <w:t>bendrauja garsu ir vaizdu per</w:t>
      </w:r>
      <w:r w:rsidR="00CC4303" w:rsidRPr="0053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303" w:rsidRPr="0053716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CC4303" w:rsidRPr="0053716C">
        <w:rPr>
          <w:rFonts w:ascii="Times New Roman" w:hAnsi="Times New Roman" w:cs="Times New Roman"/>
          <w:sz w:val="24"/>
          <w:szCs w:val="24"/>
        </w:rPr>
        <w:t xml:space="preserve"> </w:t>
      </w:r>
      <w:r w:rsidRPr="0053716C">
        <w:rPr>
          <w:rFonts w:ascii="Times New Roman" w:hAnsi="Times New Roman" w:cs="Times New Roman"/>
          <w:sz w:val="24"/>
          <w:szCs w:val="24"/>
        </w:rPr>
        <w:t>platformą</w:t>
      </w:r>
      <w:r w:rsidR="00CC4303" w:rsidRPr="0053716C">
        <w:rPr>
          <w:rFonts w:ascii="Times New Roman" w:hAnsi="Times New Roman" w:cs="Times New Roman"/>
          <w:sz w:val="24"/>
          <w:szCs w:val="24"/>
        </w:rPr>
        <w:t xml:space="preserve">, </w:t>
      </w:r>
      <w:r w:rsidR="002E75DD" w:rsidRPr="00AE0C31">
        <w:rPr>
          <w:rFonts w:ascii="Times New Roman" w:hAnsi="Times New Roman" w:cs="Times New Roman"/>
          <w:sz w:val="24"/>
          <w:szCs w:val="24"/>
        </w:rPr>
        <w:t>M</w:t>
      </w:r>
      <w:r w:rsidR="00AE0C31" w:rsidRPr="00AE0C31">
        <w:rPr>
          <w:rFonts w:ascii="Times New Roman" w:hAnsi="Times New Roman" w:cs="Times New Roman"/>
          <w:sz w:val="24"/>
          <w:szCs w:val="24"/>
        </w:rPr>
        <w:t>esse</w:t>
      </w:r>
      <w:r w:rsidR="002E75DD" w:rsidRPr="00AE0C31">
        <w:rPr>
          <w:rFonts w:ascii="Times New Roman" w:hAnsi="Times New Roman" w:cs="Times New Roman"/>
          <w:sz w:val="24"/>
          <w:szCs w:val="24"/>
        </w:rPr>
        <w:t>nger</w:t>
      </w:r>
      <w:r w:rsidR="00AE0C31">
        <w:rPr>
          <w:rFonts w:ascii="Times New Roman" w:hAnsi="Times New Roman" w:cs="Times New Roman"/>
          <w:sz w:val="24"/>
          <w:szCs w:val="24"/>
        </w:rPr>
        <w:t>,</w:t>
      </w:r>
      <w:r w:rsidR="00A25BFE">
        <w:t xml:space="preserve"> </w:t>
      </w:r>
      <w:r w:rsidR="00AE0C31">
        <w:rPr>
          <w:rFonts w:ascii="Times New Roman" w:hAnsi="Times New Roman" w:cs="Times New Roman"/>
          <w:sz w:val="24"/>
          <w:szCs w:val="24"/>
        </w:rPr>
        <w:t>n</w:t>
      </w:r>
      <w:r w:rsidR="00A25BFE" w:rsidRPr="0053716C">
        <w:rPr>
          <w:rFonts w:ascii="Times New Roman" w:hAnsi="Times New Roman" w:cs="Times New Roman"/>
          <w:sz w:val="24"/>
          <w:szCs w:val="24"/>
        </w:rPr>
        <w:t>urodytu laiku jungiasi, naudojant nuotolinio bendravimo priemones.</w:t>
      </w:r>
    </w:p>
    <w:p w14:paraId="7FD23C43" w14:textId="7F088846" w:rsidR="00E160AD" w:rsidRPr="0053716C" w:rsidRDefault="00CC4303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Informacija mokytojams mokiniams, tėvams, pateikiama sukurtom</w:t>
      </w:r>
      <w:r w:rsidR="00E160AD" w:rsidRPr="0053716C">
        <w:rPr>
          <w:rFonts w:ascii="Times New Roman" w:hAnsi="Times New Roman" w:cs="Times New Roman"/>
          <w:sz w:val="24"/>
          <w:szCs w:val="24"/>
        </w:rPr>
        <w:t>s</w:t>
      </w:r>
      <w:r w:rsidRPr="0053716C">
        <w:rPr>
          <w:rFonts w:ascii="Times New Roman" w:hAnsi="Times New Roman" w:cs="Times New Roman"/>
          <w:sz w:val="24"/>
          <w:szCs w:val="24"/>
        </w:rPr>
        <w:t xml:space="preserve"> uždaroms grupėms </w:t>
      </w:r>
      <w:r w:rsidR="009305D4" w:rsidRPr="0053716C">
        <w:rPr>
          <w:rFonts w:ascii="Times New Roman" w:hAnsi="Times New Roman" w:cs="Times New Roman"/>
          <w:sz w:val="24"/>
          <w:szCs w:val="24"/>
        </w:rPr>
        <w:t xml:space="preserve">ar individualiai </w:t>
      </w:r>
      <w:r w:rsidRPr="0053716C">
        <w:rPr>
          <w:rFonts w:ascii="Times New Roman" w:hAnsi="Times New Roman" w:cs="Times New Roman"/>
          <w:sz w:val="24"/>
          <w:szCs w:val="24"/>
        </w:rPr>
        <w:t xml:space="preserve">per </w:t>
      </w:r>
      <w:r w:rsidR="00AE0C31">
        <w:rPr>
          <w:rFonts w:ascii="Times New Roman" w:hAnsi="Times New Roman" w:cs="Times New Roman"/>
          <w:sz w:val="24"/>
          <w:szCs w:val="24"/>
        </w:rPr>
        <w:t>elektroninį dienyną „</w:t>
      </w:r>
      <w:proofErr w:type="spellStart"/>
      <w:r w:rsidR="00AE0C31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AE0C31">
        <w:rPr>
          <w:rFonts w:ascii="Times New Roman" w:hAnsi="Times New Roman" w:cs="Times New Roman"/>
          <w:sz w:val="24"/>
          <w:szCs w:val="24"/>
        </w:rPr>
        <w:t xml:space="preserve">“, </w:t>
      </w:r>
      <w:r w:rsidRPr="0053716C">
        <w:rPr>
          <w:rFonts w:ascii="Times New Roman" w:hAnsi="Times New Roman" w:cs="Times New Roman"/>
          <w:sz w:val="24"/>
          <w:szCs w:val="24"/>
        </w:rPr>
        <w:t xml:space="preserve">,,Messenger“, ,, Facebook“, elektroninius paštus, telefonus. </w:t>
      </w:r>
    </w:p>
    <w:p w14:paraId="3F5EDF02" w14:textId="51CF52FE" w:rsidR="00E160AD" w:rsidRPr="00AE0C31" w:rsidRDefault="00E160AD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 xml:space="preserve">Pagalbos specialistai </w:t>
      </w:r>
      <w:r w:rsidR="009305D4" w:rsidRPr="0053716C">
        <w:rPr>
          <w:rFonts w:ascii="Times New Roman" w:hAnsi="Times New Roman" w:cs="Times New Roman"/>
          <w:sz w:val="24"/>
          <w:szCs w:val="24"/>
        </w:rPr>
        <w:t>–</w:t>
      </w:r>
      <w:r w:rsidRPr="0053716C">
        <w:rPr>
          <w:rFonts w:ascii="Times New Roman" w:hAnsi="Times New Roman" w:cs="Times New Roman"/>
          <w:sz w:val="24"/>
          <w:szCs w:val="24"/>
        </w:rPr>
        <w:t xml:space="preserve"> </w:t>
      </w:r>
      <w:r w:rsidRPr="00AE0C31">
        <w:rPr>
          <w:rFonts w:ascii="Times New Roman" w:hAnsi="Times New Roman" w:cs="Times New Roman"/>
          <w:sz w:val="24"/>
          <w:szCs w:val="24"/>
        </w:rPr>
        <w:t xml:space="preserve">socialinis pedagogas, spec. </w:t>
      </w:r>
      <w:r w:rsidR="00B3405B" w:rsidRPr="00AE0C31">
        <w:rPr>
          <w:rFonts w:ascii="Times New Roman" w:hAnsi="Times New Roman" w:cs="Times New Roman"/>
          <w:sz w:val="24"/>
          <w:szCs w:val="24"/>
        </w:rPr>
        <w:t>p</w:t>
      </w:r>
      <w:r w:rsidRPr="00AE0C31">
        <w:rPr>
          <w:rFonts w:ascii="Times New Roman" w:hAnsi="Times New Roman" w:cs="Times New Roman"/>
          <w:sz w:val="24"/>
          <w:szCs w:val="24"/>
        </w:rPr>
        <w:t xml:space="preserve">edagogas ir logopedas, </w:t>
      </w:r>
      <w:r w:rsidR="009305D4" w:rsidRPr="00AE0C31">
        <w:rPr>
          <w:rFonts w:ascii="Times New Roman" w:hAnsi="Times New Roman" w:cs="Times New Roman"/>
          <w:sz w:val="24"/>
          <w:szCs w:val="24"/>
        </w:rPr>
        <w:t xml:space="preserve">sieks virtualiai </w:t>
      </w:r>
      <w:r w:rsidRPr="00AE0C31">
        <w:rPr>
          <w:rFonts w:ascii="Times New Roman" w:hAnsi="Times New Roman" w:cs="Times New Roman"/>
          <w:sz w:val="24"/>
          <w:szCs w:val="24"/>
        </w:rPr>
        <w:t xml:space="preserve">bendrauti individualiai su kiekvienu vaiku, siekiant </w:t>
      </w:r>
      <w:r w:rsidR="00AE0C31" w:rsidRPr="00AE0C31">
        <w:rPr>
          <w:rFonts w:ascii="Times New Roman" w:hAnsi="Times New Roman" w:cs="Times New Roman"/>
          <w:sz w:val="24"/>
          <w:szCs w:val="24"/>
        </w:rPr>
        <w:t>kokybiškesnio</w:t>
      </w:r>
      <w:r w:rsidRPr="00AE0C31">
        <w:rPr>
          <w:rFonts w:ascii="Times New Roman" w:hAnsi="Times New Roman" w:cs="Times New Roman"/>
          <w:sz w:val="24"/>
          <w:szCs w:val="24"/>
        </w:rPr>
        <w:t xml:space="preserve"> grįžtamojo ryšio.</w:t>
      </w:r>
    </w:p>
    <w:p w14:paraId="359E358E" w14:textId="77777777" w:rsidR="004D21DB" w:rsidRPr="0053716C" w:rsidRDefault="004D21DB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C31">
        <w:rPr>
          <w:rFonts w:ascii="Times New Roman" w:hAnsi="Times New Roman" w:cs="Times New Roman"/>
          <w:sz w:val="24"/>
          <w:szCs w:val="24"/>
        </w:rPr>
        <w:t>Specialiųjų poreikių mokiniams bus pateikiamos užduoty</w:t>
      </w:r>
      <w:r w:rsidR="00B3405B" w:rsidRPr="00AE0C31">
        <w:rPr>
          <w:rFonts w:ascii="Times New Roman" w:hAnsi="Times New Roman" w:cs="Times New Roman"/>
          <w:sz w:val="24"/>
          <w:szCs w:val="24"/>
        </w:rPr>
        <w:t>s ,,</w:t>
      </w:r>
      <w:proofErr w:type="spellStart"/>
      <w:r w:rsidR="002E75DD" w:rsidRPr="00AE0C31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AE0C31">
        <w:rPr>
          <w:rFonts w:ascii="Times New Roman" w:hAnsi="Times New Roman" w:cs="Times New Roman"/>
          <w:sz w:val="24"/>
          <w:szCs w:val="24"/>
        </w:rPr>
        <w:t xml:space="preserve"> dienynas” </w:t>
      </w:r>
      <w:r w:rsidR="009305D4" w:rsidRPr="00AE0C31">
        <w:rPr>
          <w:rFonts w:ascii="Times New Roman" w:hAnsi="Times New Roman" w:cs="Times New Roman"/>
          <w:sz w:val="24"/>
          <w:szCs w:val="24"/>
        </w:rPr>
        <w:t>sistemoje, socialinių tinklų</w:t>
      </w:r>
      <w:r w:rsidRPr="00AE0C31">
        <w:rPr>
          <w:rFonts w:ascii="Times New Roman" w:hAnsi="Times New Roman" w:cs="Times New Roman"/>
          <w:sz w:val="24"/>
          <w:szCs w:val="24"/>
        </w:rPr>
        <w:t xml:space="preserve"> (žinutė, vaizdo skambutis) ir elektroninio pašto pagalba.</w:t>
      </w:r>
      <w:r w:rsidRPr="00537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95CA9" w14:textId="77777777" w:rsidR="00E160AD" w:rsidRPr="0053716C" w:rsidRDefault="00E160AD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Pasirinktos nuotolinio mokymosi aplinkos ir turinys užtikrins ne tik skaitmeninio ugdymo turinio pasiekiamumą, bet ir bendravimą bei bendradarbiavimą ugdymo proceso metu.</w:t>
      </w:r>
    </w:p>
    <w:p w14:paraId="77E46B39" w14:textId="77777777" w:rsidR="00E160AD" w:rsidRPr="0053716C" w:rsidRDefault="00E160AD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 xml:space="preserve">Asmens duomenų apsauga bus užtikrinama laikantis Lietuvos Respublikos asmens duomenų teisinės apsaugos įstatymo bei vadovaujantis mokymosi sutartyse numatyta tvarka. </w:t>
      </w:r>
    </w:p>
    <w:p w14:paraId="10F273E1" w14:textId="77777777" w:rsidR="00B3405B" w:rsidRPr="0053716C" w:rsidRDefault="00B3405B" w:rsidP="002E75DD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 xml:space="preserve">Galimos ir ilgalaikės, jungiančios kelių pamokų laiką ir apimtį, užduotys. </w:t>
      </w:r>
    </w:p>
    <w:p w14:paraId="4054301E" w14:textId="77777777" w:rsidR="00B3405B" w:rsidRPr="0053716C" w:rsidRDefault="00B3405B" w:rsidP="002E75DD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 xml:space="preserve">Dominuos savarankiškas mokymasis, gebėjimas aiškintis informaciją pačiam. </w:t>
      </w:r>
    </w:p>
    <w:p w14:paraId="78C6BD45" w14:textId="77777777" w:rsidR="00B3405B" w:rsidRPr="0053716C" w:rsidRDefault="00B3405B" w:rsidP="002E75DD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lastRenderedPageBreak/>
        <w:t>Kilus neaiškumams ar norint papildomos konsultacijos mokiniai kreipiasi į mokytoją ir konsultuojasi asinchroniniu arba sinchroniniu būdu individualiai.</w:t>
      </w:r>
    </w:p>
    <w:p w14:paraId="7B58001E" w14:textId="6CE51C5E" w:rsidR="00B3405B" w:rsidRPr="0053716C" w:rsidRDefault="00B3405B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Mokiniams pamokos vyksta pagal 2019-2020 m.</w:t>
      </w:r>
      <w:r w:rsidR="0017688E" w:rsidRPr="0053716C">
        <w:rPr>
          <w:rFonts w:ascii="Times New Roman" w:hAnsi="Times New Roman" w:cs="Times New Roman"/>
          <w:sz w:val="24"/>
          <w:szCs w:val="24"/>
        </w:rPr>
        <w:t xml:space="preserve"> </w:t>
      </w:r>
      <w:r w:rsidRPr="0053716C">
        <w:rPr>
          <w:rFonts w:ascii="Times New Roman" w:hAnsi="Times New Roman" w:cs="Times New Roman"/>
          <w:sz w:val="24"/>
          <w:szCs w:val="24"/>
        </w:rPr>
        <w:t xml:space="preserve">m. II pusmečio tvarkaraštį, kuris yra paskelbtas </w:t>
      </w:r>
      <w:r w:rsidR="002E75DD">
        <w:rPr>
          <w:rFonts w:ascii="Times New Roman" w:hAnsi="Times New Roman" w:cs="Times New Roman"/>
          <w:sz w:val="24"/>
          <w:szCs w:val="24"/>
        </w:rPr>
        <w:t>Mokyklos</w:t>
      </w:r>
      <w:r w:rsidRPr="0053716C">
        <w:rPr>
          <w:rFonts w:ascii="Times New Roman" w:hAnsi="Times New Roman" w:cs="Times New Roman"/>
          <w:sz w:val="24"/>
          <w:szCs w:val="24"/>
        </w:rPr>
        <w:t xml:space="preserve"> </w:t>
      </w:r>
      <w:r w:rsidR="008E5497">
        <w:rPr>
          <w:rFonts w:ascii="Times New Roman" w:hAnsi="Times New Roman" w:cs="Times New Roman"/>
          <w:sz w:val="24"/>
          <w:szCs w:val="24"/>
        </w:rPr>
        <w:t xml:space="preserve">internetinėje </w:t>
      </w:r>
      <w:r w:rsidRPr="0053716C">
        <w:rPr>
          <w:rFonts w:ascii="Times New Roman" w:hAnsi="Times New Roman" w:cs="Times New Roman"/>
          <w:sz w:val="24"/>
          <w:szCs w:val="24"/>
        </w:rPr>
        <w:t>svetainėje</w:t>
      </w:r>
      <w:r w:rsidR="008E5497" w:rsidRPr="008E5497">
        <w:t xml:space="preserve"> </w:t>
      </w:r>
      <w:hyperlink r:id="rId6" w:history="1">
        <w:r w:rsidR="008E5497" w:rsidRPr="008E54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https://sestokai.lazdijai.lm.lt/</w:t>
        </w:r>
      </w:hyperlink>
      <w:r w:rsidRPr="0053716C">
        <w:rPr>
          <w:rFonts w:ascii="Times New Roman" w:hAnsi="Times New Roman" w:cs="Times New Roman"/>
          <w:sz w:val="24"/>
          <w:szCs w:val="24"/>
        </w:rPr>
        <w:t>. Atsižvelgiant į situaciją</w:t>
      </w:r>
      <w:r w:rsidR="008E5497">
        <w:rPr>
          <w:rFonts w:ascii="Times New Roman" w:hAnsi="Times New Roman" w:cs="Times New Roman"/>
          <w:sz w:val="24"/>
          <w:szCs w:val="24"/>
        </w:rPr>
        <w:t>,</w:t>
      </w:r>
      <w:r w:rsidRPr="0053716C">
        <w:rPr>
          <w:rFonts w:ascii="Times New Roman" w:hAnsi="Times New Roman" w:cs="Times New Roman"/>
          <w:sz w:val="24"/>
          <w:szCs w:val="24"/>
        </w:rPr>
        <w:t xml:space="preserve"> tvarkaraštis gali būti koreguojamas iš anksto informuojant mokinius ir mokytojus. </w:t>
      </w:r>
    </w:p>
    <w:p w14:paraId="7A096912" w14:textId="77777777" w:rsidR="00B3405B" w:rsidRPr="0053716C" w:rsidRDefault="00B3405B" w:rsidP="002E75DD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Mokinių mokymosi krūvis reguliuojamas mokytojų tarpusavio susitarimu.</w:t>
      </w:r>
    </w:p>
    <w:p w14:paraId="5610C036" w14:textId="77777777" w:rsidR="004D21DB" w:rsidRPr="0053716C" w:rsidRDefault="00B3405B" w:rsidP="002E75DD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Grįžtamasis ryšys aptariamas</w:t>
      </w:r>
      <w:r w:rsidR="004D21DB" w:rsidRPr="0053716C">
        <w:rPr>
          <w:rFonts w:ascii="Times New Roman" w:hAnsi="Times New Roman" w:cs="Times New Roman"/>
          <w:sz w:val="24"/>
          <w:szCs w:val="24"/>
        </w:rPr>
        <w:t xml:space="preserve"> </w:t>
      </w:r>
      <w:r w:rsidRPr="0053716C">
        <w:rPr>
          <w:rFonts w:ascii="Times New Roman" w:hAnsi="Times New Roman" w:cs="Times New Roman"/>
          <w:sz w:val="24"/>
          <w:szCs w:val="24"/>
        </w:rPr>
        <w:t xml:space="preserve">mokinių grupėse ar </w:t>
      </w:r>
      <w:r w:rsidR="004D21DB" w:rsidRPr="0053716C">
        <w:rPr>
          <w:rFonts w:ascii="Times New Roman" w:hAnsi="Times New Roman" w:cs="Times New Roman"/>
          <w:sz w:val="24"/>
          <w:szCs w:val="24"/>
        </w:rPr>
        <w:t xml:space="preserve">su mokiniu ir jo tėvais suderinus individualiai. </w:t>
      </w:r>
    </w:p>
    <w:p w14:paraId="5BAACE61" w14:textId="77777777" w:rsidR="00A44ADF" w:rsidRPr="0053716C" w:rsidRDefault="00B3405B" w:rsidP="0053716C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6C">
        <w:rPr>
          <w:rFonts w:ascii="Times New Roman" w:hAnsi="Times New Roman" w:cs="Times New Roman"/>
          <w:sz w:val="24"/>
          <w:szCs w:val="24"/>
        </w:rPr>
        <w:t>Mokiniai bus vertinami pažymiais</w:t>
      </w:r>
      <w:r w:rsidR="00F545AC" w:rsidRPr="0053716C">
        <w:rPr>
          <w:rFonts w:ascii="Times New Roman" w:hAnsi="Times New Roman" w:cs="Times New Roman"/>
          <w:sz w:val="24"/>
          <w:szCs w:val="24"/>
        </w:rPr>
        <w:t xml:space="preserve">, </w:t>
      </w:r>
      <w:r w:rsidR="00EB702E" w:rsidRPr="0053716C">
        <w:rPr>
          <w:rFonts w:ascii="Times New Roman" w:hAnsi="Times New Roman" w:cs="Times New Roman"/>
          <w:sz w:val="24"/>
          <w:szCs w:val="24"/>
        </w:rPr>
        <w:t xml:space="preserve">pradinių klasių mokiniai – </w:t>
      </w:r>
      <w:r w:rsidR="00F545AC" w:rsidRPr="0053716C">
        <w:rPr>
          <w:rFonts w:ascii="Times New Roman" w:hAnsi="Times New Roman" w:cs="Times New Roman"/>
          <w:sz w:val="24"/>
          <w:szCs w:val="24"/>
        </w:rPr>
        <w:t xml:space="preserve">pasiekimų lygmenimis. </w:t>
      </w:r>
      <w:r w:rsidR="00A44ADF" w:rsidRPr="0053716C">
        <w:rPr>
          <w:rFonts w:ascii="Times New Roman" w:hAnsi="Times New Roman" w:cs="Times New Roman"/>
          <w:sz w:val="24"/>
          <w:szCs w:val="24"/>
        </w:rPr>
        <w:t xml:space="preserve">Didžiosios dalies užduočių įvertinimus mokiniai matys platformose, </w:t>
      </w:r>
      <w:r w:rsidR="00EB702E" w:rsidRPr="0053716C">
        <w:rPr>
          <w:rFonts w:ascii="Times New Roman" w:hAnsi="Times New Roman" w:cs="Times New Roman"/>
          <w:sz w:val="24"/>
          <w:szCs w:val="24"/>
        </w:rPr>
        <w:t>e. dienyne. M</w:t>
      </w:r>
      <w:r w:rsidR="00A44ADF" w:rsidRPr="0053716C">
        <w:rPr>
          <w:rFonts w:ascii="Times New Roman" w:hAnsi="Times New Roman" w:cs="Times New Roman"/>
          <w:sz w:val="24"/>
          <w:szCs w:val="24"/>
        </w:rPr>
        <w:t>oky</w:t>
      </w:r>
      <w:r w:rsidR="00F545AC" w:rsidRPr="0053716C">
        <w:rPr>
          <w:rFonts w:ascii="Times New Roman" w:hAnsi="Times New Roman" w:cs="Times New Roman"/>
          <w:sz w:val="24"/>
          <w:szCs w:val="24"/>
        </w:rPr>
        <w:t xml:space="preserve">tojai taip pat teiks komentarus. </w:t>
      </w:r>
      <w:r w:rsidRPr="00537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C3542" w14:textId="77777777" w:rsidR="004827B5" w:rsidRPr="00A25BFE" w:rsidRDefault="004827B5" w:rsidP="00EB70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53EC88" w14:textId="77777777" w:rsidR="00F545AC" w:rsidRDefault="00F545AC" w:rsidP="00EB702E">
      <w:pPr>
        <w:pStyle w:val="Default"/>
        <w:jc w:val="center"/>
        <w:rPr>
          <w:b/>
        </w:rPr>
      </w:pPr>
      <w:r w:rsidRPr="00B3405B">
        <w:rPr>
          <w:b/>
        </w:rPr>
        <w:t>IV. BAIGIAMOSIOS NUOSTATOS</w:t>
      </w:r>
    </w:p>
    <w:p w14:paraId="33A60927" w14:textId="77777777" w:rsidR="00EB702E" w:rsidRPr="00B3405B" w:rsidRDefault="00EB702E" w:rsidP="00EB702E">
      <w:pPr>
        <w:pStyle w:val="Default"/>
        <w:jc w:val="center"/>
        <w:rPr>
          <w:b/>
        </w:rPr>
      </w:pPr>
    </w:p>
    <w:p w14:paraId="03B9FEA7" w14:textId="3CCC49C8" w:rsidR="00A25BFE" w:rsidRDefault="00A25BFE" w:rsidP="0053716C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142" w:firstLine="425"/>
        <w:jc w:val="both"/>
      </w:pPr>
      <w:r w:rsidRPr="00F545AC">
        <w:t>Visi nuotolinio mokymosi dalyviai privalo nuosekliai jungtis prie</w:t>
      </w:r>
      <w:r w:rsidR="00F545AC" w:rsidRPr="00F545AC">
        <w:t xml:space="preserve"> </w:t>
      </w:r>
      <w:proofErr w:type="spellStart"/>
      <w:r w:rsidR="00F545AC" w:rsidRPr="00F545AC">
        <w:t>e.dienyno</w:t>
      </w:r>
      <w:proofErr w:type="spellEnd"/>
      <w:r w:rsidR="00F545AC" w:rsidRPr="00F545AC">
        <w:t xml:space="preserve"> bei kitų mokymosi aplinkų</w:t>
      </w:r>
      <w:r w:rsidRPr="00F545AC">
        <w:t>, ste</w:t>
      </w:r>
      <w:r w:rsidR="00EB702E">
        <w:t>bėti joje kintančią informaciją.</w:t>
      </w:r>
      <w:r w:rsidRPr="00F545AC">
        <w:t xml:space="preserve"> </w:t>
      </w:r>
      <w:r w:rsidR="00EB702E">
        <w:t xml:space="preserve">Mokiniai privalo </w:t>
      </w:r>
      <w:r w:rsidRPr="00F545AC">
        <w:t>susipažinti su pateikiama mokymosi medžiaga, atlikti pateikiamas užduotis ir</w:t>
      </w:r>
      <w:r w:rsidR="00EB702E">
        <w:t xml:space="preserve"> dalyvauti nurodytose veiklose </w:t>
      </w:r>
      <w:r w:rsidRPr="00F545AC">
        <w:t>ir atlikti užduotis laiku</w:t>
      </w:r>
      <w:r w:rsidR="008E5497">
        <w:t>.</w:t>
      </w:r>
    </w:p>
    <w:p w14:paraId="116B0C36" w14:textId="77777777" w:rsidR="00F545AC" w:rsidRDefault="00A25BFE" w:rsidP="0053716C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142" w:firstLine="425"/>
        <w:jc w:val="both"/>
      </w:pPr>
      <w:r>
        <w:t xml:space="preserve">Nuotolinio mokymosi dalyviai privalo laikytis etikos principų ir taisyklių bei neperduoti suteiktų prisijungimų tretiesiems asmenims. </w:t>
      </w:r>
    </w:p>
    <w:p w14:paraId="52C0284A" w14:textId="77777777" w:rsidR="00A25BFE" w:rsidRDefault="00A25BFE" w:rsidP="0053716C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142" w:firstLine="425"/>
        <w:jc w:val="both"/>
      </w:pPr>
      <w:r>
        <w:t>Dėl ligos ar kitų pr</w:t>
      </w:r>
      <w:r w:rsidR="00F545AC">
        <w:t>iežasčių nedalyvavus nuotoliniuose užsiėmimuose</w:t>
      </w:r>
      <w:r>
        <w:t xml:space="preserve">, galimybė atsiskaityti kitu laiku derinama su </w:t>
      </w:r>
      <w:r w:rsidR="00F545AC">
        <w:t>mokytoju, klasės auklėtoju.</w:t>
      </w:r>
    </w:p>
    <w:p w14:paraId="30D69353" w14:textId="77777777" w:rsidR="002E75DD" w:rsidRPr="00F545AC" w:rsidRDefault="002E75DD" w:rsidP="002E75DD">
      <w:pPr>
        <w:pStyle w:val="Default"/>
        <w:tabs>
          <w:tab w:val="left" w:pos="993"/>
        </w:tabs>
        <w:spacing w:line="360" w:lineRule="auto"/>
        <w:ind w:left="142"/>
        <w:jc w:val="center"/>
      </w:pPr>
      <w:r>
        <w:t>_______________________</w:t>
      </w:r>
    </w:p>
    <w:sectPr w:rsidR="002E75DD" w:rsidRPr="00F545AC" w:rsidSect="00644B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F13"/>
    <w:multiLevelType w:val="hybridMultilevel"/>
    <w:tmpl w:val="EF10D58C"/>
    <w:lvl w:ilvl="0" w:tplc="1CCE72D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6B79C0"/>
    <w:multiLevelType w:val="hybridMultilevel"/>
    <w:tmpl w:val="647C669E"/>
    <w:lvl w:ilvl="0" w:tplc="9E106BD6">
      <w:start w:val="7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27" w:hanging="360"/>
      </w:pPr>
    </w:lvl>
    <w:lvl w:ilvl="2" w:tplc="0427001B" w:tentative="1">
      <w:start w:val="1"/>
      <w:numFmt w:val="lowerRoman"/>
      <w:lvlText w:val="%3."/>
      <w:lvlJc w:val="right"/>
      <w:pPr>
        <w:ind w:left="3447" w:hanging="180"/>
      </w:pPr>
    </w:lvl>
    <w:lvl w:ilvl="3" w:tplc="0427000F" w:tentative="1">
      <w:start w:val="1"/>
      <w:numFmt w:val="decimal"/>
      <w:lvlText w:val="%4."/>
      <w:lvlJc w:val="left"/>
      <w:pPr>
        <w:ind w:left="4167" w:hanging="360"/>
      </w:pPr>
    </w:lvl>
    <w:lvl w:ilvl="4" w:tplc="04270019" w:tentative="1">
      <w:start w:val="1"/>
      <w:numFmt w:val="lowerLetter"/>
      <w:lvlText w:val="%5."/>
      <w:lvlJc w:val="left"/>
      <w:pPr>
        <w:ind w:left="4887" w:hanging="360"/>
      </w:pPr>
    </w:lvl>
    <w:lvl w:ilvl="5" w:tplc="0427001B" w:tentative="1">
      <w:start w:val="1"/>
      <w:numFmt w:val="lowerRoman"/>
      <w:lvlText w:val="%6."/>
      <w:lvlJc w:val="right"/>
      <w:pPr>
        <w:ind w:left="5607" w:hanging="180"/>
      </w:pPr>
    </w:lvl>
    <w:lvl w:ilvl="6" w:tplc="0427000F" w:tentative="1">
      <w:start w:val="1"/>
      <w:numFmt w:val="decimal"/>
      <w:lvlText w:val="%7."/>
      <w:lvlJc w:val="left"/>
      <w:pPr>
        <w:ind w:left="6327" w:hanging="360"/>
      </w:pPr>
    </w:lvl>
    <w:lvl w:ilvl="7" w:tplc="04270019" w:tentative="1">
      <w:start w:val="1"/>
      <w:numFmt w:val="lowerLetter"/>
      <w:lvlText w:val="%8."/>
      <w:lvlJc w:val="left"/>
      <w:pPr>
        <w:ind w:left="7047" w:hanging="360"/>
      </w:pPr>
    </w:lvl>
    <w:lvl w:ilvl="8" w:tplc="0427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E4E0455"/>
    <w:multiLevelType w:val="hybridMultilevel"/>
    <w:tmpl w:val="3EFCCA00"/>
    <w:lvl w:ilvl="0" w:tplc="93105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A610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0D3E"/>
    <w:multiLevelType w:val="hybridMultilevel"/>
    <w:tmpl w:val="6A0CAB4A"/>
    <w:lvl w:ilvl="0" w:tplc="1CCE72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7720A"/>
    <w:multiLevelType w:val="hybridMultilevel"/>
    <w:tmpl w:val="C69834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B389F"/>
    <w:multiLevelType w:val="hybridMultilevel"/>
    <w:tmpl w:val="7C86C1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3976"/>
    <w:multiLevelType w:val="hybridMultilevel"/>
    <w:tmpl w:val="6CCC4A2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015A6D"/>
    <w:multiLevelType w:val="hybridMultilevel"/>
    <w:tmpl w:val="F28EFB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B3"/>
    <w:rsid w:val="0007086C"/>
    <w:rsid w:val="00143644"/>
    <w:rsid w:val="0017688E"/>
    <w:rsid w:val="002033AF"/>
    <w:rsid w:val="002E75DD"/>
    <w:rsid w:val="00316A22"/>
    <w:rsid w:val="00344573"/>
    <w:rsid w:val="004827B5"/>
    <w:rsid w:val="004C2E82"/>
    <w:rsid w:val="004D21DB"/>
    <w:rsid w:val="0053716C"/>
    <w:rsid w:val="005F7299"/>
    <w:rsid w:val="00644BB3"/>
    <w:rsid w:val="00783499"/>
    <w:rsid w:val="008133CB"/>
    <w:rsid w:val="008D38C4"/>
    <w:rsid w:val="008E5497"/>
    <w:rsid w:val="00915EEC"/>
    <w:rsid w:val="009305D4"/>
    <w:rsid w:val="00997DC9"/>
    <w:rsid w:val="00A03D8C"/>
    <w:rsid w:val="00A25BFE"/>
    <w:rsid w:val="00A44ADF"/>
    <w:rsid w:val="00AC4825"/>
    <w:rsid w:val="00AE0C31"/>
    <w:rsid w:val="00B3405B"/>
    <w:rsid w:val="00C036E8"/>
    <w:rsid w:val="00CA3D7B"/>
    <w:rsid w:val="00CC4303"/>
    <w:rsid w:val="00D94B70"/>
    <w:rsid w:val="00E160AD"/>
    <w:rsid w:val="00EB702E"/>
    <w:rsid w:val="00F0153B"/>
    <w:rsid w:val="00F02531"/>
    <w:rsid w:val="00F545AC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2CE6"/>
  <w15:docId w15:val="{78F49832-70C4-45EF-B3E1-5E66BCD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4BB3"/>
    <w:pPr>
      <w:ind w:left="720"/>
      <w:contextualSpacing/>
    </w:pPr>
  </w:style>
  <w:style w:type="paragraph" w:customStyle="1" w:styleId="Default">
    <w:name w:val="Default"/>
    <w:rsid w:val="0064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D21D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71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716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716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71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716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stokai.lazdijai.lm.lt/" TargetMode="External"/><Relationship Id="rId5" Type="http://schemas.openxmlformats.org/officeDocument/2006/relationships/hyperlink" Target="https://sestokai.lazdijai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a.mizeriene</dc:creator>
  <cp:lastModifiedBy>Alma</cp:lastModifiedBy>
  <cp:revision>2</cp:revision>
  <dcterms:created xsi:type="dcterms:W3CDTF">2020-03-25T09:57:00Z</dcterms:created>
  <dcterms:modified xsi:type="dcterms:W3CDTF">2020-03-25T09:57:00Z</dcterms:modified>
</cp:coreProperties>
</file>