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B2983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lt-LT"/>
        </w:rPr>
        <w:drawing>
          <wp:inline distT="0" distB="0" distL="0" distR="0" wp14:anchorId="022B2991" wp14:editId="022B2992">
            <wp:extent cx="56197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2984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LAZDIJŲ R. ŠEŠTOKŲ MOKYKLOS</w:t>
      </w:r>
    </w:p>
    <w:p w14:paraId="022B2985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DIREKTORIUS</w:t>
      </w:r>
    </w:p>
    <w:p w14:paraId="022B2986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2B2987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ĮSAKYMAS</w:t>
      </w:r>
    </w:p>
    <w:p w14:paraId="022B2988" w14:textId="590D8B93" w:rsidR="005300EA" w:rsidRDefault="006F5451" w:rsidP="005300EA">
      <w:pPr>
        <w:tabs>
          <w:tab w:val="left" w:pos="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</w:t>
      </w:r>
      <w:r w:rsidRPr="006F54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LAZDIJŲ R. ŠEŠTOKŲ </w:t>
      </w:r>
      <w:r w:rsidR="001966A3" w:rsidRPr="00196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PAILGINTOS DIENOS GRUPĖS VEIKLOS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TVARKOS APRAŠO PAKEITIMO</w:t>
      </w:r>
    </w:p>
    <w:bookmarkEnd w:id="0"/>
    <w:p w14:paraId="022B2989" w14:textId="77777777" w:rsidR="005300EA" w:rsidRDefault="005300EA" w:rsidP="005300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8A" w14:textId="67B1F065" w:rsidR="005300EA" w:rsidRDefault="0089409B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2019</w:t>
      </w:r>
      <w:r w:rsidR="00F634A1">
        <w:rPr>
          <w:rFonts w:ascii="Times New Roman" w:eastAsia="Times New Roman" w:hAnsi="Times New Roman"/>
          <w:sz w:val="24"/>
          <w:szCs w:val="24"/>
          <w:lang w:eastAsia="ar-SA"/>
        </w:rPr>
        <w:t xml:space="preserve"> m. </w:t>
      </w:r>
      <w:r w:rsidR="002C22BC">
        <w:rPr>
          <w:rFonts w:ascii="Times New Roman" w:eastAsia="Times New Roman" w:hAnsi="Times New Roman"/>
          <w:sz w:val="24"/>
          <w:szCs w:val="24"/>
          <w:lang w:eastAsia="ar-SA"/>
        </w:rPr>
        <w:t>spalio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1F327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3AA6">
        <w:rPr>
          <w:rFonts w:ascii="Times New Roman" w:eastAsia="Times New Roman" w:hAnsi="Times New Roman"/>
          <w:sz w:val="24"/>
          <w:szCs w:val="24"/>
          <w:lang w:eastAsia="ar-SA"/>
        </w:rPr>
        <w:t>d. Nr. V7</w:t>
      </w:r>
      <w:r w:rsidR="007E220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7F081B">
        <w:rPr>
          <w:rFonts w:ascii="Times New Roman" w:eastAsia="Times New Roman" w:hAnsi="Times New Roman"/>
          <w:sz w:val="24"/>
          <w:szCs w:val="24"/>
          <w:lang w:eastAsia="ar-SA"/>
        </w:rPr>
        <w:t>230</w:t>
      </w:r>
    </w:p>
    <w:p w14:paraId="022B298B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Šeštokai</w:t>
      </w:r>
    </w:p>
    <w:p w14:paraId="022B298C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AB7868" w14:textId="7A668B0B" w:rsidR="005E7168" w:rsidRDefault="005300EA" w:rsidP="00FF7D9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Vadovaudamasi </w:t>
      </w:r>
      <w:r w:rsidR="006F5451" w:rsidRPr="006F5451">
        <w:rPr>
          <w:rFonts w:ascii="Times New Roman" w:eastAsia="Times New Roman" w:hAnsi="Times New Roman"/>
          <w:sz w:val="24"/>
          <w:szCs w:val="24"/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papunkčiu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E71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9273D54" w14:textId="77777777" w:rsidR="006E4BA1" w:rsidRPr="006E4BA1" w:rsidRDefault="006E4BA1" w:rsidP="006E4BA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BA1">
        <w:rPr>
          <w:rFonts w:ascii="Times New Roman" w:eastAsia="Times New Roman" w:hAnsi="Times New Roman"/>
          <w:sz w:val="24"/>
          <w:szCs w:val="24"/>
          <w:lang w:eastAsia="ar-SA"/>
        </w:rPr>
        <w:t>p a k e i č i u nuo 2019 m. spalio 1 d. Lazdijų r. Šeštokų mokyklos pailgintos dienos grupės veiklos tvarkos aprašo, patvirtinto Lazdijų r. Šeštokų mokyklos direktoriaus 2018 m. vasario 7 d. įsakymu Nr. V7-32 „Dėl Lazdijų r. Šeštokų mokyklos pailgintos dienos grupės veiklos tvarkos aprašo tvirtinimo“, 21 punktą ir išdėstau jį taip:</w:t>
      </w:r>
    </w:p>
    <w:p w14:paraId="11687611" w14:textId="77777777" w:rsidR="006E4BA1" w:rsidRPr="006E4BA1" w:rsidRDefault="006E4BA1" w:rsidP="006E4BA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BA1">
        <w:rPr>
          <w:rFonts w:ascii="Times New Roman" w:eastAsia="Times New Roman" w:hAnsi="Times New Roman"/>
          <w:sz w:val="24"/>
          <w:szCs w:val="24"/>
          <w:lang w:eastAsia="ar-SA"/>
        </w:rPr>
        <w:t>„21. Grupė veikia pagal patvirtintą pailgintos dienos grupės auklėtojo darbo grafiką.“</w:t>
      </w:r>
    </w:p>
    <w:p w14:paraId="022B298F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90" w14:textId="77777777" w:rsidR="00B573BE" w:rsidRDefault="00F634A1">
      <w:r>
        <w:rPr>
          <w:rFonts w:ascii="Times New Roman" w:eastAsia="Times New Roman" w:hAnsi="Times New Roman"/>
          <w:sz w:val="24"/>
          <w:szCs w:val="24"/>
          <w:lang w:eastAsia="ar-SA"/>
        </w:rPr>
        <w:t>Direktorė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Alma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Burbaitė</w:t>
      </w:r>
      <w:proofErr w:type="spellEnd"/>
    </w:p>
    <w:sectPr w:rsidR="00B573BE" w:rsidSect="00BD1EC3">
      <w:headerReference w:type="default" r:id="rId7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1E704" w14:textId="77777777" w:rsidR="00BD4E14" w:rsidRDefault="00BD4E14" w:rsidP="00DF03E1">
      <w:pPr>
        <w:spacing w:after="0" w:line="240" w:lineRule="auto"/>
      </w:pPr>
      <w:r>
        <w:separator/>
      </w:r>
    </w:p>
  </w:endnote>
  <w:endnote w:type="continuationSeparator" w:id="0">
    <w:p w14:paraId="07E169B0" w14:textId="77777777" w:rsidR="00BD4E14" w:rsidRDefault="00BD4E14" w:rsidP="00DF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DD6A5" w14:textId="77777777" w:rsidR="00BD4E14" w:rsidRDefault="00BD4E14" w:rsidP="00DF03E1">
      <w:pPr>
        <w:spacing w:after="0" w:line="240" w:lineRule="auto"/>
      </w:pPr>
      <w:r>
        <w:separator/>
      </w:r>
    </w:p>
  </w:footnote>
  <w:footnote w:type="continuationSeparator" w:id="0">
    <w:p w14:paraId="562DFD2A" w14:textId="77777777" w:rsidR="00BD4E14" w:rsidRDefault="00BD4E14" w:rsidP="00DF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51746" w14:textId="20571B7F" w:rsidR="00DF03E1" w:rsidRPr="00B06916" w:rsidRDefault="00B06916">
    <w:pPr>
      <w:pStyle w:val="Antrats"/>
      <w:rPr>
        <w:rFonts w:ascii="Times New Roman" w:hAnsi="Times New Roman"/>
        <w:sz w:val="24"/>
        <w:szCs w:val="24"/>
      </w:rPr>
    </w:pPr>
    <w:r>
      <w:tab/>
    </w:r>
    <w:r>
      <w:tab/>
    </w:r>
    <w:r w:rsidRPr="00B06916">
      <w:rPr>
        <w:rFonts w:ascii="Times New Roman" w:hAnsi="Times New Roman"/>
        <w:sz w:val="24"/>
        <w:szCs w:val="24"/>
      </w:rPr>
      <w:t>Elektroninio dokumento nuorašas</w:t>
    </w:r>
    <w:r w:rsidR="009C3504" w:rsidRPr="00B06916">
      <w:rPr>
        <w:rFonts w:ascii="Times New Roman" w:hAnsi="Times New Roman"/>
        <w:sz w:val="24"/>
        <w:szCs w:val="24"/>
      </w:rPr>
      <w:tab/>
    </w:r>
    <w:r w:rsidR="009C3504" w:rsidRPr="00B06916">
      <w:rPr>
        <w:rFonts w:ascii="Times New Roman" w:hAnsi="Times New Roman"/>
        <w:sz w:val="24"/>
        <w:szCs w:val="24"/>
      </w:rPr>
      <w:tab/>
    </w:r>
    <w:r w:rsidR="00CD0F0B" w:rsidRPr="00B06916">
      <w:rPr>
        <w:rFonts w:ascii="Times New Roman" w:hAnsi="Times New Roman"/>
        <w:sz w:val="24"/>
        <w:szCs w:val="24"/>
      </w:rPr>
      <w:tab/>
    </w:r>
    <w:r w:rsidR="00CD0F0B" w:rsidRPr="00B06916">
      <w:rPr>
        <w:rFonts w:ascii="Times New Roman" w:hAnsi="Times New Roman"/>
        <w:sz w:val="24"/>
        <w:szCs w:val="24"/>
      </w:rPr>
      <w:tab/>
    </w:r>
    <w:r w:rsidR="00DF03E1" w:rsidRPr="00B06916">
      <w:rPr>
        <w:rFonts w:ascii="Times New Roman" w:hAnsi="Times New Roman"/>
        <w:sz w:val="24"/>
        <w:szCs w:val="24"/>
      </w:rPr>
      <w:tab/>
    </w:r>
    <w:r w:rsidR="00DF03E1" w:rsidRPr="00B06916">
      <w:rPr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EA"/>
    <w:rsid w:val="000319A1"/>
    <w:rsid w:val="00120DB7"/>
    <w:rsid w:val="001327E4"/>
    <w:rsid w:val="001966A3"/>
    <w:rsid w:val="001F327D"/>
    <w:rsid w:val="00215292"/>
    <w:rsid w:val="00221897"/>
    <w:rsid w:val="0026694F"/>
    <w:rsid w:val="002C22BC"/>
    <w:rsid w:val="002C2923"/>
    <w:rsid w:val="003038D6"/>
    <w:rsid w:val="003F3BE5"/>
    <w:rsid w:val="0040670C"/>
    <w:rsid w:val="00471085"/>
    <w:rsid w:val="00494582"/>
    <w:rsid w:val="00513AA6"/>
    <w:rsid w:val="005300EA"/>
    <w:rsid w:val="005702CC"/>
    <w:rsid w:val="005E7168"/>
    <w:rsid w:val="00603BFA"/>
    <w:rsid w:val="006704B0"/>
    <w:rsid w:val="006D18C1"/>
    <w:rsid w:val="006E4BA1"/>
    <w:rsid w:val="006F5451"/>
    <w:rsid w:val="0071378F"/>
    <w:rsid w:val="00725A53"/>
    <w:rsid w:val="007C3613"/>
    <w:rsid w:val="007D3867"/>
    <w:rsid w:val="007E2207"/>
    <w:rsid w:val="007F081B"/>
    <w:rsid w:val="008024EF"/>
    <w:rsid w:val="008405EC"/>
    <w:rsid w:val="0084193A"/>
    <w:rsid w:val="0084393D"/>
    <w:rsid w:val="0089409B"/>
    <w:rsid w:val="008A14D6"/>
    <w:rsid w:val="008A19F3"/>
    <w:rsid w:val="008F5450"/>
    <w:rsid w:val="009A4F71"/>
    <w:rsid w:val="009C3504"/>
    <w:rsid w:val="009D21A5"/>
    <w:rsid w:val="00A65705"/>
    <w:rsid w:val="00A92ED5"/>
    <w:rsid w:val="00AA4FA0"/>
    <w:rsid w:val="00AF11AE"/>
    <w:rsid w:val="00B06916"/>
    <w:rsid w:val="00B322AC"/>
    <w:rsid w:val="00B573BE"/>
    <w:rsid w:val="00B97F90"/>
    <w:rsid w:val="00BB7888"/>
    <w:rsid w:val="00BC6C7D"/>
    <w:rsid w:val="00BD1EC3"/>
    <w:rsid w:val="00BD4E14"/>
    <w:rsid w:val="00BD73AE"/>
    <w:rsid w:val="00C42E40"/>
    <w:rsid w:val="00CA3B65"/>
    <w:rsid w:val="00CD0F0B"/>
    <w:rsid w:val="00CF6042"/>
    <w:rsid w:val="00D04F2D"/>
    <w:rsid w:val="00D62BAD"/>
    <w:rsid w:val="00DF03E1"/>
    <w:rsid w:val="00E07C4D"/>
    <w:rsid w:val="00F23FF9"/>
    <w:rsid w:val="00F25F0A"/>
    <w:rsid w:val="00F634A1"/>
    <w:rsid w:val="00F6383E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2983"/>
  <w15:docId w15:val="{74BA383B-C473-4937-BCB6-DE914E79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00E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00EA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03E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0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Aurelija</cp:lastModifiedBy>
  <cp:revision>2</cp:revision>
  <cp:lastPrinted>2019-10-10T12:56:00Z</cp:lastPrinted>
  <dcterms:created xsi:type="dcterms:W3CDTF">2019-10-10T13:54:00Z</dcterms:created>
  <dcterms:modified xsi:type="dcterms:W3CDTF">2019-10-10T13:54:00Z</dcterms:modified>
</cp:coreProperties>
</file>