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BD" w:rsidRDefault="00C569E1" w:rsidP="00C569E1">
      <w:pPr>
        <w:jc w:val="center"/>
      </w:pPr>
      <w:r>
        <w:t>2015 m. Gamtos kengūros rezultatai</w:t>
      </w:r>
    </w:p>
    <w:p w:rsidR="00C569E1" w:rsidRDefault="00C569E1" w:rsidP="00C569E1">
      <w:pPr>
        <w:jc w:val="center"/>
      </w:pP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4940"/>
        <w:gridCol w:w="3180"/>
        <w:gridCol w:w="980"/>
        <w:gridCol w:w="2240"/>
        <w:gridCol w:w="2800"/>
      </w:tblGrid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MARTYNAS KANCEVIČIUS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145,25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RADVILĖ NEDZINSKAITĖ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181,25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SAULĖ KUNIGONYTĖ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BRIGITA BARYNAITĖ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176,25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EDGARAS KUBILIUS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178,25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EMA ZDANČIUKAITĖ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191,25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RUGILĖ KAIRAITYTĖ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(4-as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AISTĖ PAKRUOPYTĖ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(5-as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ANDRIJA REMEIKYTĖ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155,75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(5-as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DAIVARAS DADURKA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161,5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(5-as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MELANIJA MEILUTĖ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(5-as lygis)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DOVILĖ KRUNGLEVIČIŪTĖ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183,25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(6-as lygis Biologija)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GRAŽVILĖ VASILIAUSKAITĖ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177,75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(6-as lygis Biologija)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RITA MATULEVIČIŪTĖ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181,5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(6-as lygis Biologija)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C569E1" w:rsidRPr="00C569E1" w:rsidTr="00C569E1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LAZDIJŲ R. ŠEŠTOKŲ MOKYKLA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AUGUSTINAS BABARSKAS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135,25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(6-as lygis Fizika)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E1" w:rsidRPr="00C569E1" w:rsidRDefault="00C569E1" w:rsidP="00C5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5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</w:tbl>
    <w:p w:rsidR="00C569E1" w:rsidRDefault="00C569E1" w:rsidP="00C569E1">
      <w:pPr>
        <w:jc w:val="center"/>
      </w:pPr>
      <w:bookmarkStart w:id="0" w:name="_GoBack"/>
      <w:bookmarkEnd w:id="0"/>
    </w:p>
    <w:sectPr w:rsidR="00C569E1" w:rsidSect="00C569E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E1"/>
    <w:rsid w:val="006070BD"/>
    <w:rsid w:val="007E5761"/>
    <w:rsid w:val="009B440C"/>
    <w:rsid w:val="00C5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1</cp:revision>
  <cp:lastPrinted>2015-04-16T12:57:00Z</cp:lastPrinted>
  <dcterms:created xsi:type="dcterms:W3CDTF">2015-04-16T12:54:00Z</dcterms:created>
  <dcterms:modified xsi:type="dcterms:W3CDTF">2015-04-16T12:57:00Z</dcterms:modified>
</cp:coreProperties>
</file>