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4B" w:rsidRPr="00BC7230" w:rsidRDefault="000E284B" w:rsidP="00BC7230">
      <w:pPr>
        <w:pStyle w:val="Betarp"/>
        <w:spacing w:line="36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>PATVIRTINTA</w:t>
      </w:r>
    </w:p>
    <w:p w:rsidR="000E284B" w:rsidRPr="00BC7230" w:rsidRDefault="000E284B" w:rsidP="00BC7230">
      <w:pPr>
        <w:pStyle w:val="Betarp"/>
        <w:spacing w:line="36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>Lazdijų r. Šeštokų mokyklos</w:t>
      </w:r>
    </w:p>
    <w:p w:rsidR="000E284B" w:rsidRPr="00BC7230" w:rsidRDefault="000E284B" w:rsidP="00BC7230">
      <w:pPr>
        <w:pStyle w:val="Betarp"/>
        <w:spacing w:line="36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Direktoriaus 2020 m. </w:t>
      </w:r>
      <w:r w:rsidR="00BC7230" w:rsidRPr="00BC7230">
        <w:rPr>
          <w:rFonts w:ascii="Times New Roman" w:hAnsi="Times New Roman" w:cs="Times New Roman"/>
          <w:sz w:val="24"/>
          <w:szCs w:val="24"/>
        </w:rPr>
        <w:t>spalio</w:t>
      </w:r>
      <w:r w:rsidRPr="00BC7230">
        <w:rPr>
          <w:rFonts w:ascii="Times New Roman" w:hAnsi="Times New Roman" w:cs="Times New Roman"/>
          <w:sz w:val="24"/>
          <w:szCs w:val="24"/>
        </w:rPr>
        <w:t xml:space="preserve"> </w:t>
      </w:r>
      <w:r w:rsidR="00B86440">
        <w:rPr>
          <w:rFonts w:ascii="Times New Roman" w:hAnsi="Times New Roman" w:cs="Times New Roman"/>
          <w:sz w:val="24"/>
          <w:szCs w:val="24"/>
        </w:rPr>
        <w:t>20</w:t>
      </w:r>
      <w:r w:rsidRPr="00BC7230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0E284B" w:rsidRPr="000E284B" w:rsidRDefault="000E284B" w:rsidP="00BC7230">
      <w:pPr>
        <w:pStyle w:val="Betarp"/>
        <w:spacing w:line="360" w:lineRule="auto"/>
        <w:ind w:left="5529"/>
      </w:pPr>
      <w:r w:rsidRPr="00BC7230">
        <w:rPr>
          <w:rFonts w:ascii="Times New Roman" w:hAnsi="Times New Roman" w:cs="Times New Roman"/>
          <w:sz w:val="24"/>
          <w:szCs w:val="24"/>
        </w:rPr>
        <w:t>įsakymu Nr. V7-</w:t>
      </w:r>
      <w:r w:rsidR="00B86440">
        <w:rPr>
          <w:rFonts w:ascii="Times New Roman" w:hAnsi="Times New Roman" w:cs="Times New Roman"/>
          <w:sz w:val="24"/>
          <w:szCs w:val="24"/>
        </w:rPr>
        <w:t>219</w:t>
      </w:r>
      <w:bookmarkStart w:id="0" w:name="_GoBack"/>
      <w:bookmarkEnd w:id="0"/>
    </w:p>
    <w:p w:rsidR="00BC7230" w:rsidRDefault="00BC7230" w:rsidP="00BC7230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84B" w:rsidRPr="00BC7230" w:rsidRDefault="000E284B" w:rsidP="00BC7230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230">
        <w:rPr>
          <w:rFonts w:ascii="Times New Roman" w:hAnsi="Times New Roman" w:cs="Times New Roman"/>
          <w:b/>
          <w:sz w:val="24"/>
          <w:szCs w:val="24"/>
        </w:rPr>
        <w:t>LAZDIJŲ R. ŠEŠTOKŲ</w:t>
      </w:r>
      <w:r w:rsidR="00BC7230" w:rsidRPr="00BC7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230">
        <w:rPr>
          <w:rFonts w:ascii="Times New Roman" w:hAnsi="Times New Roman" w:cs="Times New Roman"/>
          <w:b/>
          <w:sz w:val="24"/>
          <w:szCs w:val="24"/>
        </w:rPr>
        <w:t>MOKYKLOS DARBUOTOJŲ SKATINIMO TVARKOS APRAŠAS</w:t>
      </w:r>
    </w:p>
    <w:p w:rsidR="00BC7230" w:rsidRDefault="00BC7230" w:rsidP="00BC7230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4B" w:rsidRPr="00BC7230" w:rsidRDefault="000E284B" w:rsidP="00BC7230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230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BC7230" w:rsidRDefault="00BC7230" w:rsidP="00BC7230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84B" w:rsidRPr="00BC7230" w:rsidRDefault="000E284B" w:rsidP="00BC7230">
      <w:pPr>
        <w:pStyle w:val="Betarp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Lazdijų r. Šeštokų mokyklos (toliau Mokykla) darbuotojų skatinimo tvarkos aprašas (toliau Aprašas) nustato darbuotojų skatinimo skyrimo tvarką. </w:t>
      </w:r>
    </w:p>
    <w:p w:rsidR="000E284B" w:rsidRPr="00BC7230" w:rsidRDefault="000E284B" w:rsidP="00BC7230">
      <w:pPr>
        <w:pStyle w:val="Betarp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Tikslai: </w:t>
      </w:r>
    </w:p>
    <w:p w:rsidR="000E284B" w:rsidRPr="00BC7230" w:rsidRDefault="000E284B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siekti profesinės motyvacijos bei iniciatyvos; </w:t>
      </w:r>
    </w:p>
    <w:p w:rsidR="000E284B" w:rsidRPr="00BC7230" w:rsidRDefault="000E284B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pastebėti bei įvertinti kiekvieno darbuotojo veiklos kokybę bei nuopelnus; </w:t>
      </w:r>
    </w:p>
    <w:p w:rsidR="000E284B" w:rsidRPr="00BC7230" w:rsidRDefault="000E284B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gerinti psichologinę savijautą ir puoselėti darbuotojų savivertę. </w:t>
      </w:r>
    </w:p>
    <w:p w:rsidR="000E284B" w:rsidRPr="00BC7230" w:rsidRDefault="000E284B" w:rsidP="00BC7230">
      <w:pPr>
        <w:pStyle w:val="Betarp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>Aprašas parengtas vadovaujantis Lietuvos Respublikos darbo kodeksu, Mokyklos darbo tvarkos taisyklėmis</w:t>
      </w:r>
      <w:r w:rsidR="004B5CD4" w:rsidRPr="00BC7230">
        <w:rPr>
          <w:rFonts w:ascii="Times New Roman" w:hAnsi="Times New Roman" w:cs="Times New Roman"/>
          <w:sz w:val="24"/>
          <w:szCs w:val="24"/>
        </w:rPr>
        <w:t xml:space="preserve">, </w:t>
      </w:r>
      <w:r w:rsidR="009B1CE8">
        <w:rPr>
          <w:rFonts w:ascii="Times New Roman" w:hAnsi="Times New Roman" w:cs="Times New Roman"/>
          <w:sz w:val="24"/>
          <w:szCs w:val="24"/>
        </w:rPr>
        <w:t>M</w:t>
      </w:r>
      <w:r w:rsidR="009B1CE8" w:rsidRPr="009B1CE8">
        <w:rPr>
          <w:rFonts w:ascii="Times New Roman" w:hAnsi="Times New Roman" w:cs="Times New Roman"/>
          <w:sz w:val="24"/>
          <w:szCs w:val="24"/>
        </w:rPr>
        <w:t>okyklos</w:t>
      </w:r>
      <w:r w:rsidR="009B1C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1CE8" w:rsidRPr="009B1CE8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darbo apmokėjimo tvarka</w:t>
      </w:r>
      <w:r w:rsidRPr="00BC7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230" w:rsidRDefault="00BC7230" w:rsidP="00BC7230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84B" w:rsidRPr="00BC7230" w:rsidRDefault="000E284B" w:rsidP="00BC7230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230">
        <w:rPr>
          <w:rFonts w:ascii="Times New Roman" w:hAnsi="Times New Roman" w:cs="Times New Roman"/>
          <w:b/>
          <w:sz w:val="24"/>
          <w:szCs w:val="24"/>
        </w:rPr>
        <w:t>II. SKATINIMO FORMOS IR VERTINIMO KRITERIJAI</w:t>
      </w:r>
    </w:p>
    <w:p w:rsidR="00BC7230" w:rsidRDefault="00BC7230" w:rsidP="00BC7230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284B" w:rsidRPr="00BC7230" w:rsidRDefault="000E284B" w:rsidP="00BC7230">
      <w:pPr>
        <w:pStyle w:val="Betarp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Mokyklos darbuotojų skatinimo sistemą sudaro šios skatinimo formos: </w:t>
      </w:r>
    </w:p>
    <w:p w:rsidR="000E284B" w:rsidRPr="00BC7230" w:rsidRDefault="00957E06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284B" w:rsidRPr="00BC7230">
        <w:rPr>
          <w:rFonts w:ascii="Times New Roman" w:hAnsi="Times New Roman" w:cs="Times New Roman"/>
          <w:sz w:val="24"/>
          <w:szCs w:val="24"/>
        </w:rPr>
        <w:t xml:space="preserve">arbuotojų pasveikinimai stiprinant tapatumo su mokykla jausmą (asmeniški / vieši; raštu / žodžiu); </w:t>
      </w:r>
    </w:p>
    <w:p w:rsidR="000E284B" w:rsidRPr="00BC7230" w:rsidRDefault="00957E06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284B" w:rsidRPr="00BC7230">
        <w:rPr>
          <w:rFonts w:ascii="Times New Roman" w:hAnsi="Times New Roman" w:cs="Times New Roman"/>
          <w:sz w:val="24"/>
          <w:szCs w:val="24"/>
        </w:rPr>
        <w:t xml:space="preserve">adėkos žodžiai (asmeniški / vieši; raštu / žodžiu); </w:t>
      </w:r>
    </w:p>
    <w:p w:rsidR="000E284B" w:rsidRPr="00BC7230" w:rsidRDefault="00957E06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284B" w:rsidRPr="00BC7230">
        <w:rPr>
          <w:rFonts w:ascii="Times New Roman" w:hAnsi="Times New Roman" w:cs="Times New Roman"/>
          <w:sz w:val="24"/>
          <w:szCs w:val="24"/>
        </w:rPr>
        <w:t xml:space="preserve">arbuotojo veiklos pripažinimas ir paviešinimas; </w:t>
      </w:r>
    </w:p>
    <w:p w:rsidR="000E284B" w:rsidRPr="00BC7230" w:rsidRDefault="00957E06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284B" w:rsidRPr="00BC7230">
        <w:rPr>
          <w:rFonts w:ascii="Times New Roman" w:hAnsi="Times New Roman" w:cs="Times New Roman"/>
          <w:sz w:val="24"/>
          <w:szCs w:val="24"/>
        </w:rPr>
        <w:t xml:space="preserve">iešas pagyrimas; </w:t>
      </w:r>
    </w:p>
    <w:p w:rsidR="000E284B" w:rsidRPr="00BC7230" w:rsidRDefault="00957E06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284B" w:rsidRPr="00BC7230">
        <w:rPr>
          <w:rFonts w:ascii="Times New Roman" w:hAnsi="Times New Roman" w:cs="Times New Roman"/>
          <w:sz w:val="24"/>
          <w:szCs w:val="24"/>
        </w:rPr>
        <w:t xml:space="preserve">irektoriaus įsakymu pareikšta padėka; </w:t>
      </w:r>
    </w:p>
    <w:p w:rsidR="000E284B" w:rsidRPr="00BC7230" w:rsidRDefault="00957E06" w:rsidP="00E64E78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284B" w:rsidRPr="00BC7230">
        <w:rPr>
          <w:rFonts w:ascii="Times New Roman" w:hAnsi="Times New Roman" w:cs="Times New Roman"/>
          <w:sz w:val="24"/>
          <w:szCs w:val="24"/>
        </w:rPr>
        <w:t xml:space="preserve">nformacijos apie mokytojų pasiekimus sklaida (skelbiama </w:t>
      </w:r>
      <w:r w:rsidR="00662793">
        <w:rPr>
          <w:rFonts w:ascii="Times New Roman" w:hAnsi="Times New Roman" w:cs="Times New Roman"/>
          <w:sz w:val="24"/>
          <w:szCs w:val="24"/>
        </w:rPr>
        <w:t>Mokyklos</w:t>
      </w:r>
      <w:r w:rsidR="000E284B" w:rsidRPr="00BC7230">
        <w:rPr>
          <w:rFonts w:ascii="Times New Roman" w:hAnsi="Times New Roman" w:cs="Times New Roman"/>
          <w:sz w:val="24"/>
          <w:szCs w:val="24"/>
        </w:rPr>
        <w:t xml:space="preserve"> svetainėje, </w:t>
      </w:r>
      <w:r w:rsidR="00107758">
        <w:rPr>
          <w:rFonts w:ascii="Times New Roman" w:hAnsi="Times New Roman" w:cs="Times New Roman"/>
          <w:sz w:val="24"/>
          <w:szCs w:val="24"/>
        </w:rPr>
        <w:t xml:space="preserve">Mokyklos socialinių tinklų </w:t>
      </w:r>
      <w:r w:rsidR="00E64E78">
        <w:rPr>
          <w:rFonts w:ascii="Times New Roman" w:hAnsi="Times New Roman" w:cs="Times New Roman"/>
          <w:sz w:val="24"/>
          <w:szCs w:val="24"/>
        </w:rPr>
        <w:t>paskyroje</w:t>
      </w:r>
      <w:r w:rsidR="000E284B" w:rsidRPr="00BC7230">
        <w:rPr>
          <w:rFonts w:ascii="Times New Roman" w:hAnsi="Times New Roman" w:cs="Times New Roman"/>
          <w:sz w:val="24"/>
          <w:szCs w:val="24"/>
        </w:rPr>
        <w:t xml:space="preserve"> (informaciją teikia pats darbuotojas)); </w:t>
      </w:r>
    </w:p>
    <w:p w:rsidR="00E20B8E" w:rsidRDefault="00957E06" w:rsidP="00957E06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284B" w:rsidRPr="00BC7230">
        <w:rPr>
          <w:rFonts w:ascii="Times New Roman" w:hAnsi="Times New Roman" w:cs="Times New Roman"/>
          <w:sz w:val="24"/>
          <w:szCs w:val="24"/>
        </w:rPr>
        <w:t>ąlygų sudarymas darbuot</w:t>
      </w:r>
      <w:r w:rsidR="009B1CE8">
        <w:rPr>
          <w:rFonts w:ascii="Times New Roman" w:hAnsi="Times New Roman" w:cs="Times New Roman"/>
          <w:sz w:val="24"/>
          <w:szCs w:val="24"/>
        </w:rPr>
        <w:t>ojų profesinei savirealizacijai;</w:t>
      </w:r>
    </w:p>
    <w:p w:rsidR="009B1CE8" w:rsidRPr="009B1CE8" w:rsidRDefault="009B1CE8" w:rsidP="00957E06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E8">
        <w:rPr>
          <w:rFonts w:ascii="Times New Roman" w:eastAsia="Times New Roman" w:hAnsi="Times New Roman" w:cs="Times New Roman"/>
          <w:sz w:val="24"/>
          <w:szCs w:val="24"/>
        </w:rPr>
        <w:t>ne daugiau kaip vieną kartą per metus</w:t>
      </w:r>
      <w:r w:rsidRPr="009B1CE8">
        <w:rPr>
          <w:rFonts w:ascii="Times New Roman" w:hAnsi="Times New Roman" w:cs="Times New Roman"/>
          <w:sz w:val="24"/>
          <w:szCs w:val="24"/>
        </w:rPr>
        <w:t xml:space="preserve"> skiriama premija už </w:t>
      </w:r>
      <w:r w:rsidRPr="009B1CE8">
        <w:rPr>
          <w:rFonts w:ascii="Times New Roman" w:eastAsia="Times New Roman" w:hAnsi="Times New Roman" w:cs="Times New Roman"/>
          <w:sz w:val="24"/>
          <w:szCs w:val="24"/>
        </w:rPr>
        <w:t>atliktas vienkartines ypač svarbias Mokyklos veiklai užduotis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B1CE8">
        <w:rPr>
          <w:rFonts w:ascii="Times New Roman" w:eastAsia="Times New Roman" w:hAnsi="Times New Roman" w:cs="Times New Roman"/>
          <w:sz w:val="24"/>
          <w:szCs w:val="24"/>
        </w:rPr>
        <w:t>neviršijant Mokyklai darbo užmokesčiui skirtų lėšų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B1C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84B" w:rsidRPr="00BC7230" w:rsidRDefault="000E284B" w:rsidP="00BC7230">
      <w:pPr>
        <w:pStyle w:val="Betarp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Skatinimo sistema grindžiama darbo veiklos rezultatų kriterijais: </w:t>
      </w:r>
    </w:p>
    <w:p w:rsidR="000E284B" w:rsidRPr="00BC7230" w:rsidRDefault="000E284B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lastRenderedPageBreak/>
        <w:t xml:space="preserve">kokybiškas </w:t>
      </w:r>
      <w:r w:rsidR="00957E06">
        <w:rPr>
          <w:rFonts w:ascii="Times New Roman" w:hAnsi="Times New Roman" w:cs="Times New Roman"/>
          <w:sz w:val="24"/>
          <w:szCs w:val="24"/>
        </w:rPr>
        <w:t>Mokyklos</w:t>
      </w:r>
      <w:r w:rsidRPr="00BC7230">
        <w:rPr>
          <w:rFonts w:ascii="Times New Roman" w:hAnsi="Times New Roman" w:cs="Times New Roman"/>
          <w:sz w:val="24"/>
          <w:szCs w:val="24"/>
        </w:rPr>
        <w:t xml:space="preserve"> nuostatuose ir </w:t>
      </w:r>
      <w:r w:rsidR="001F2135">
        <w:rPr>
          <w:rFonts w:ascii="Times New Roman" w:hAnsi="Times New Roman" w:cs="Times New Roman"/>
          <w:sz w:val="24"/>
          <w:szCs w:val="24"/>
        </w:rPr>
        <w:t>darbuotojo</w:t>
      </w:r>
      <w:r w:rsidRPr="00BC7230">
        <w:rPr>
          <w:rFonts w:ascii="Times New Roman" w:hAnsi="Times New Roman" w:cs="Times New Roman"/>
          <w:sz w:val="24"/>
          <w:szCs w:val="24"/>
        </w:rPr>
        <w:t xml:space="preserve"> pareigybės aprašyme priskirtų funkcijų, kurios sąlygoja sėkmingą ugdymo proceso organizavimą, atlikimas; </w:t>
      </w:r>
    </w:p>
    <w:p w:rsidR="000E284B" w:rsidRDefault="00E00BAA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asmenines iniciatyvas ir inovacijas</w:t>
      </w:r>
      <w:r w:rsidR="000E284B" w:rsidRPr="00BC72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0BAA" w:rsidRDefault="00E00BAA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kūrybišką </w:t>
      </w:r>
      <w:proofErr w:type="spellStart"/>
      <w:r>
        <w:rPr>
          <w:rFonts w:ascii="Times New Roman" w:hAnsi="Times New Roman" w:cs="Times New Roman"/>
          <w:sz w:val="24"/>
          <w:szCs w:val="24"/>
        </w:rPr>
        <w:t>popamokinę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veiklą;</w:t>
      </w:r>
    </w:p>
    <w:p w:rsidR="00E00BAA" w:rsidRDefault="00E00BAA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aktyvų neformalųjį švietimą;</w:t>
      </w:r>
    </w:p>
    <w:p w:rsidR="000E284B" w:rsidRPr="00BC7230" w:rsidRDefault="000E284B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mokyklos, </w:t>
      </w:r>
      <w:r w:rsidR="00957E06">
        <w:rPr>
          <w:rFonts w:ascii="Times New Roman" w:hAnsi="Times New Roman" w:cs="Times New Roman"/>
          <w:sz w:val="24"/>
          <w:szCs w:val="24"/>
        </w:rPr>
        <w:t>rajono</w:t>
      </w:r>
      <w:r w:rsidRPr="00BC7230">
        <w:rPr>
          <w:rFonts w:ascii="Times New Roman" w:hAnsi="Times New Roman" w:cs="Times New Roman"/>
          <w:sz w:val="24"/>
          <w:szCs w:val="24"/>
        </w:rPr>
        <w:t xml:space="preserve">, respublikos ir tarptautinių olimpiadų, konkursų, festivalių, varžybų turų ar kitų renginių organizavimas; </w:t>
      </w:r>
    </w:p>
    <w:p w:rsidR="000E284B" w:rsidRPr="00BC7230" w:rsidRDefault="000E284B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>projektų ir / ar programų rengimas</w:t>
      </w:r>
      <w:r w:rsidR="004E78C0">
        <w:rPr>
          <w:rFonts w:ascii="Times New Roman" w:hAnsi="Times New Roman" w:cs="Times New Roman"/>
          <w:sz w:val="24"/>
          <w:szCs w:val="24"/>
        </w:rPr>
        <w:t>, koordinavimas</w:t>
      </w:r>
      <w:r w:rsidRPr="00BC7230">
        <w:rPr>
          <w:rFonts w:ascii="Times New Roman" w:hAnsi="Times New Roman" w:cs="Times New Roman"/>
          <w:sz w:val="24"/>
          <w:szCs w:val="24"/>
        </w:rPr>
        <w:t xml:space="preserve"> ir įgyvendinimas; </w:t>
      </w:r>
    </w:p>
    <w:p w:rsidR="000E284B" w:rsidRPr="00BC7230" w:rsidRDefault="000E284B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kokybiškas darbas, geras savo pareigų atlikimas įgyvendinant </w:t>
      </w:r>
      <w:r w:rsidR="00957E06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BC7230">
        <w:rPr>
          <w:rFonts w:ascii="Times New Roman" w:hAnsi="Times New Roman" w:cs="Times New Roman"/>
          <w:sz w:val="24"/>
          <w:szCs w:val="24"/>
        </w:rPr>
        <w:t>metinės veiklos</w:t>
      </w:r>
      <w:r w:rsidR="00957E06">
        <w:rPr>
          <w:rFonts w:ascii="Times New Roman" w:hAnsi="Times New Roman" w:cs="Times New Roman"/>
          <w:sz w:val="24"/>
          <w:szCs w:val="24"/>
        </w:rPr>
        <w:t xml:space="preserve"> planą</w:t>
      </w:r>
      <w:r w:rsidRPr="00BC72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284B" w:rsidRPr="00BC7230" w:rsidRDefault="00957E06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</w:t>
      </w:r>
      <w:r w:rsidR="000E284B" w:rsidRPr="00BC7230">
        <w:rPr>
          <w:rFonts w:ascii="Times New Roman" w:hAnsi="Times New Roman" w:cs="Times New Roman"/>
          <w:sz w:val="24"/>
          <w:szCs w:val="24"/>
        </w:rPr>
        <w:t xml:space="preserve"> veiklą reglamentuojančių dokumentų rengimas; </w:t>
      </w:r>
    </w:p>
    <w:p w:rsidR="000E284B" w:rsidRPr="00BC7230" w:rsidRDefault="000E284B" w:rsidP="00BC7230">
      <w:pPr>
        <w:pStyle w:val="Betarp"/>
        <w:numPr>
          <w:ilvl w:val="1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mokinių pasiekimai (užimtos prizinės vietos ar tapo laureatai) olimpiadose, konkursuose, varžybose; </w:t>
      </w:r>
    </w:p>
    <w:p w:rsidR="000E284B" w:rsidRPr="00BC7230" w:rsidRDefault="000E284B" w:rsidP="00107758">
      <w:pPr>
        <w:pStyle w:val="Betarp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kokybiškas mokytojo darbas, ruošiant mokinius </w:t>
      </w:r>
      <w:r w:rsidR="00957E06">
        <w:rPr>
          <w:rFonts w:ascii="Times New Roman" w:hAnsi="Times New Roman" w:cs="Times New Roman"/>
          <w:sz w:val="24"/>
          <w:szCs w:val="24"/>
        </w:rPr>
        <w:t>pagrindinio ugdymo pasiekimų patikrinimui</w:t>
      </w:r>
      <w:r w:rsidRPr="00BC7230">
        <w:rPr>
          <w:rFonts w:ascii="Times New Roman" w:hAnsi="Times New Roman" w:cs="Times New Roman"/>
          <w:sz w:val="24"/>
          <w:szCs w:val="24"/>
        </w:rPr>
        <w:t>, kai mokiniai pasiekia aukščiausi</w:t>
      </w:r>
      <w:r w:rsidR="00957E06">
        <w:rPr>
          <w:rFonts w:ascii="Times New Roman" w:hAnsi="Times New Roman" w:cs="Times New Roman"/>
          <w:sz w:val="24"/>
          <w:szCs w:val="24"/>
        </w:rPr>
        <w:t>us P</w:t>
      </w:r>
      <w:r w:rsidR="00107758">
        <w:rPr>
          <w:rFonts w:ascii="Times New Roman" w:hAnsi="Times New Roman" w:cs="Times New Roman"/>
          <w:sz w:val="24"/>
          <w:szCs w:val="24"/>
        </w:rPr>
        <w:t>agrindinio ugdymo pasiekimų patikrinimo (PUPP)</w:t>
      </w:r>
      <w:r w:rsidR="00957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230">
        <w:rPr>
          <w:rFonts w:ascii="Times New Roman" w:hAnsi="Times New Roman" w:cs="Times New Roman"/>
          <w:sz w:val="24"/>
          <w:szCs w:val="24"/>
        </w:rPr>
        <w:t>įvertinim</w:t>
      </w:r>
      <w:r w:rsidR="00957E0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BC72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284B" w:rsidRDefault="000E284B" w:rsidP="00107758">
      <w:pPr>
        <w:pStyle w:val="Betarp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efektyvų, sistemingą klasės vadovo funkcijų atlikimą; </w:t>
      </w:r>
    </w:p>
    <w:p w:rsidR="000E284B" w:rsidRPr="00BC7230" w:rsidRDefault="000E284B" w:rsidP="00BC7230">
      <w:pPr>
        <w:pStyle w:val="Betarp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>aprobuotos metodinės medžiagos parengimas ir sklaida</w:t>
      </w:r>
      <w:r w:rsidR="004E78C0">
        <w:rPr>
          <w:rFonts w:ascii="Times New Roman" w:hAnsi="Times New Roman" w:cs="Times New Roman"/>
          <w:sz w:val="24"/>
          <w:szCs w:val="24"/>
        </w:rPr>
        <w:t xml:space="preserve"> mokykloje, rajone, respublikoje</w:t>
      </w:r>
      <w:r w:rsidRPr="00BC72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284B" w:rsidRPr="00BC7230" w:rsidRDefault="000E284B" w:rsidP="00BC7230">
      <w:pPr>
        <w:pStyle w:val="Betarp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dalykinių / metodinių konferencijų organizavimas </w:t>
      </w:r>
      <w:r w:rsidR="00957E06">
        <w:rPr>
          <w:rFonts w:ascii="Times New Roman" w:hAnsi="Times New Roman" w:cs="Times New Roman"/>
          <w:sz w:val="24"/>
          <w:szCs w:val="24"/>
        </w:rPr>
        <w:t>rajono</w:t>
      </w:r>
      <w:r w:rsidRPr="00BC7230">
        <w:rPr>
          <w:rFonts w:ascii="Times New Roman" w:hAnsi="Times New Roman" w:cs="Times New Roman"/>
          <w:sz w:val="24"/>
          <w:szCs w:val="24"/>
        </w:rPr>
        <w:t xml:space="preserve">, šalies mastu; </w:t>
      </w:r>
    </w:p>
    <w:p w:rsidR="000E284B" w:rsidRDefault="000E284B" w:rsidP="00BC7230">
      <w:pPr>
        <w:pStyle w:val="Betarp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skubių, svarbių ar sudėtingų darbų (užduočių) atlikimas; </w:t>
      </w:r>
    </w:p>
    <w:p w:rsidR="00107758" w:rsidRDefault="00107758" w:rsidP="00BC7230">
      <w:pPr>
        <w:pStyle w:val="Betarp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edukacinių erdvių įrengimas, atnaujinimas, priežiūra;</w:t>
      </w:r>
    </w:p>
    <w:p w:rsidR="00107758" w:rsidRPr="00BC7230" w:rsidRDefault="00B5486C" w:rsidP="00BC7230">
      <w:pPr>
        <w:pStyle w:val="Betarp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einamojo remonto darbai;</w:t>
      </w:r>
    </w:p>
    <w:p w:rsidR="000E284B" w:rsidRPr="00BC7230" w:rsidRDefault="000E284B" w:rsidP="00BC7230">
      <w:pPr>
        <w:pStyle w:val="Betarp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>kiti atlikti su ugdymo proceso kokybe</w:t>
      </w:r>
      <w:r w:rsidR="003B1E74">
        <w:rPr>
          <w:rFonts w:ascii="Times New Roman" w:hAnsi="Times New Roman" w:cs="Times New Roman"/>
          <w:sz w:val="24"/>
          <w:szCs w:val="24"/>
        </w:rPr>
        <w:t>, saugumu, nuotoliniu mokymu</w:t>
      </w:r>
      <w:r w:rsidR="001F2135">
        <w:rPr>
          <w:rFonts w:ascii="Times New Roman" w:hAnsi="Times New Roman" w:cs="Times New Roman"/>
          <w:sz w:val="24"/>
          <w:szCs w:val="24"/>
        </w:rPr>
        <w:t>, Mokyklos veikla</w:t>
      </w:r>
      <w:r w:rsidR="003B1E74">
        <w:rPr>
          <w:rFonts w:ascii="Times New Roman" w:hAnsi="Times New Roman" w:cs="Times New Roman"/>
          <w:sz w:val="24"/>
          <w:szCs w:val="24"/>
        </w:rPr>
        <w:t xml:space="preserve"> </w:t>
      </w:r>
      <w:r w:rsidRPr="00BC7230">
        <w:rPr>
          <w:rFonts w:ascii="Times New Roman" w:hAnsi="Times New Roman" w:cs="Times New Roman"/>
          <w:sz w:val="24"/>
          <w:szCs w:val="24"/>
        </w:rPr>
        <w:t>susiję reikšmingi darbai, kurie nėra sulygti su darbuotoju darbo sutartyje</w:t>
      </w:r>
      <w:r w:rsidR="00B5486C">
        <w:rPr>
          <w:rFonts w:ascii="Times New Roman" w:hAnsi="Times New Roman" w:cs="Times New Roman"/>
          <w:sz w:val="24"/>
          <w:szCs w:val="24"/>
        </w:rPr>
        <w:t>, pareigybės aprašyme, kasmetinės veiklos vertinimo užduotyse</w:t>
      </w:r>
      <w:r w:rsidRPr="00BC7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0AD" w:rsidRDefault="005F00AD" w:rsidP="00BC7230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84B" w:rsidRPr="00BC7230" w:rsidRDefault="00BC7230" w:rsidP="00BC7230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0E284B" w:rsidRPr="00BC7230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0E284B" w:rsidRPr="00BC7230" w:rsidRDefault="000E284B" w:rsidP="00BC7230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84B" w:rsidRPr="00BC7230" w:rsidRDefault="003B1E74" w:rsidP="009B1CE8">
      <w:pPr>
        <w:pStyle w:val="Betarp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kokias veiklos užduotis p</w:t>
      </w:r>
      <w:r w:rsidR="006F40E0">
        <w:rPr>
          <w:rFonts w:ascii="Times New Roman" w:hAnsi="Times New Roman" w:cs="Times New Roman"/>
          <w:sz w:val="24"/>
          <w:szCs w:val="24"/>
        </w:rPr>
        <w:t xml:space="preserve">remija darbuotojui skiriama </w:t>
      </w:r>
      <w:r>
        <w:rPr>
          <w:rFonts w:ascii="Times New Roman" w:hAnsi="Times New Roman" w:cs="Times New Roman"/>
          <w:sz w:val="24"/>
          <w:szCs w:val="24"/>
        </w:rPr>
        <w:t xml:space="preserve">teikia </w:t>
      </w:r>
      <w:r w:rsidR="006F40E0">
        <w:rPr>
          <w:rFonts w:ascii="Times New Roman" w:hAnsi="Times New Roman" w:cs="Times New Roman"/>
          <w:sz w:val="24"/>
          <w:szCs w:val="24"/>
        </w:rPr>
        <w:t>tiesiogin</w:t>
      </w:r>
      <w:r>
        <w:rPr>
          <w:rFonts w:ascii="Times New Roman" w:hAnsi="Times New Roman" w:cs="Times New Roman"/>
          <w:sz w:val="24"/>
          <w:szCs w:val="24"/>
        </w:rPr>
        <w:t>is</w:t>
      </w:r>
      <w:r w:rsidR="006F4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darbuotojo vadovas Mokyklos direktoriaus įsakymu sudarytai darbo grupei</w:t>
      </w:r>
      <w:r w:rsidR="000E284B" w:rsidRPr="00BC72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Jas tvirtina Mokyklos direktorius įsakymu.</w:t>
      </w:r>
    </w:p>
    <w:p w:rsidR="006F40E0" w:rsidRDefault="009B1CE8" w:rsidP="006F40E0">
      <w:pPr>
        <w:pStyle w:val="Betarp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E8">
        <w:rPr>
          <w:rFonts w:ascii="Times New Roman" w:hAnsi="Times New Roman" w:cs="Times New Roman"/>
          <w:sz w:val="24"/>
          <w:szCs w:val="24"/>
        </w:rPr>
        <w:t xml:space="preserve">Premijos dydis ir išmokėjimo galimybės priklauso nuo </w:t>
      </w:r>
      <w:r w:rsidR="00107758" w:rsidRPr="009B1CE8">
        <w:rPr>
          <w:rFonts w:ascii="Times New Roman" w:hAnsi="Times New Roman" w:cs="Times New Roman"/>
          <w:sz w:val="24"/>
          <w:szCs w:val="24"/>
        </w:rPr>
        <w:t>Mokyklos darbo užmokesčiui skirtų asignavimų</w:t>
      </w:r>
      <w:r w:rsidR="00107758">
        <w:rPr>
          <w:rFonts w:ascii="Times New Roman" w:hAnsi="Times New Roman" w:cs="Times New Roman"/>
          <w:sz w:val="24"/>
          <w:szCs w:val="24"/>
        </w:rPr>
        <w:t xml:space="preserve"> atsižvelgiant į tiesioginio darbuotojo vadovo teikimą, į darbuotojo atliktus ir Apraše nurodytus kriterijus, jų kiekį, sudėtingumą, sudarytos darbo grupės nutarimą</w:t>
      </w:r>
      <w:r w:rsidRPr="009B1CE8">
        <w:rPr>
          <w:rFonts w:ascii="Times New Roman" w:hAnsi="Times New Roman" w:cs="Times New Roman"/>
          <w:sz w:val="24"/>
          <w:szCs w:val="24"/>
        </w:rPr>
        <w:t>.</w:t>
      </w:r>
      <w:r w:rsidR="000E284B" w:rsidRPr="009B1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0E0" w:rsidRDefault="006F40E0" w:rsidP="003B1E74">
      <w:pPr>
        <w:pStyle w:val="Betarp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57F">
        <w:rPr>
          <w:rFonts w:ascii="Times New Roman" w:hAnsi="Times New Roman" w:cs="Times New Roman"/>
          <w:color w:val="000000"/>
          <w:sz w:val="24"/>
          <w:szCs w:val="24"/>
        </w:rPr>
        <w:lastRenderedPageBreak/>
        <w:t>Premija neskiriama Mokyklos darbuotojui, kuriam per 12 mėnesių paskirta drausminė nuobauda.</w:t>
      </w:r>
      <w:r w:rsidRPr="00BC7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BE" w:rsidRPr="00BC7230" w:rsidRDefault="00334EBE" w:rsidP="003B1E74">
      <w:pPr>
        <w:pStyle w:val="Betarp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Darbuotojai su Aprašu supažindinami skelbiant Mokyklos internetinėje svetainėje.</w:t>
      </w:r>
    </w:p>
    <w:p w:rsidR="000E284B" w:rsidRPr="00BC7230" w:rsidRDefault="000E284B" w:rsidP="00BC7230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230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0E284B" w:rsidRPr="00BC72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368B"/>
    <w:multiLevelType w:val="hybridMultilevel"/>
    <w:tmpl w:val="6E58B0B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E4B7AD0"/>
    <w:multiLevelType w:val="multilevel"/>
    <w:tmpl w:val="A6221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B"/>
    <w:rsid w:val="00065A11"/>
    <w:rsid w:val="000E284B"/>
    <w:rsid w:val="00107758"/>
    <w:rsid w:val="001F2135"/>
    <w:rsid w:val="00334EBE"/>
    <w:rsid w:val="003B1E74"/>
    <w:rsid w:val="00405EC0"/>
    <w:rsid w:val="004B5CD4"/>
    <w:rsid w:val="004E78C0"/>
    <w:rsid w:val="005F00AD"/>
    <w:rsid w:val="00662793"/>
    <w:rsid w:val="006F40E0"/>
    <w:rsid w:val="00957E06"/>
    <w:rsid w:val="009B1CE8"/>
    <w:rsid w:val="00B5486C"/>
    <w:rsid w:val="00B652A7"/>
    <w:rsid w:val="00B86440"/>
    <w:rsid w:val="00BC7230"/>
    <w:rsid w:val="00E00BAA"/>
    <w:rsid w:val="00E20B8E"/>
    <w:rsid w:val="00E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B020"/>
  <w15:chartTrackingRefBased/>
  <w15:docId w15:val="{58D2B8A2-42CD-498E-A291-80E64734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C7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Alma</cp:lastModifiedBy>
  <cp:revision>3</cp:revision>
  <dcterms:created xsi:type="dcterms:W3CDTF">2020-10-20T07:30:00Z</dcterms:created>
  <dcterms:modified xsi:type="dcterms:W3CDTF">2020-10-23T16:03:00Z</dcterms:modified>
</cp:coreProperties>
</file>