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5C" w:rsidRPr="0001355C" w:rsidRDefault="0001355C" w:rsidP="0001355C">
      <w:pPr>
        <w:spacing w:line="360" w:lineRule="auto"/>
        <w:ind w:firstLine="5387"/>
        <w:rPr>
          <w:lang w:val="lt-LT"/>
        </w:rPr>
      </w:pPr>
      <w:bookmarkStart w:id="0" w:name="_Toc17559297"/>
      <w:r w:rsidRPr="0001355C">
        <w:rPr>
          <w:lang w:val="lt-LT"/>
        </w:rPr>
        <w:t>PATVIRTINTA</w:t>
      </w:r>
    </w:p>
    <w:p w:rsidR="0001355C" w:rsidRPr="0001355C" w:rsidRDefault="0001355C" w:rsidP="0001355C">
      <w:pPr>
        <w:spacing w:line="360" w:lineRule="auto"/>
        <w:ind w:firstLine="5387"/>
        <w:rPr>
          <w:lang w:val="lt-LT"/>
        </w:rPr>
      </w:pPr>
      <w:r w:rsidRPr="0001355C">
        <w:rPr>
          <w:lang w:val="lt-LT"/>
        </w:rPr>
        <w:t>Lazdijų r. Šeštokų mokyklos direktoriaus</w:t>
      </w:r>
    </w:p>
    <w:p w:rsidR="0001355C" w:rsidRPr="0001355C" w:rsidRDefault="0001355C" w:rsidP="0001355C">
      <w:pPr>
        <w:spacing w:line="360" w:lineRule="auto"/>
        <w:ind w:firstLine="5387"/>
        <w:rPr>
          <w:lang w:val="lt-LT"/>
        </w:rPr>
      </w:pPr>
      <w:r w:rsidRPr="0001355C">
        <w:rPr>
          <w:lang w:val="lt-LT"/>
        </w:rPr>
        <w:t>2019 m. rugpjūčio</w:t>
      </w:r>
      <w:r>
        <w:rPr>
          <w:lang w:val="lt-LT"/>
        </w:rPr>
        <w:t xml:space="preserve"> 30</w:t>
      </w:r>
      <w:r w:rsidRPr="0001355C">
        <w:rPr>
          <w:lang w:val="lt-LT"/>
        </w:rPr>
        <w:t xml:space="preserve">  d.</w:t>
      </w:r>
    </w:p>
    <w:p w:rsidR="0001355C" w:rsidRPr="0001355C" w:rsidRDefault="0001355C" w:rsidP="0001355C">
      <w:pPr>
        <w:spacing w:line="360" w:lineRule="auto"/>
        <w:ind w:firstLine="5387"/>
        <w:rPr>
          <w:lang w:val="lt-LT"/>
        </w:rPr>
      </w:pPr>
      <w:r w:rsidRPr="0001355C">
        <w:rPr>
          <w:lang w:val="lt-LT"/>
        </w:rPr>
        <w:t>įsakymu Nr. V7-</w:t>
      </w:r>
      <w:r>
        <w:rPr>
          <w:lang w:val="lt-LT"/>
        </w:rPr>
        <w:t>172</w:t>
      </w:r>
    </w:p>
    <w:p w:rsidR="0001355C" w:rsidRDefault="0001355C" w:rsidP="0001355C">
      <w:pPr>
        <w:widowControl w:val="0"/>
        <w:autoSpaceDE w:val="0"/>
        <w:autoSpaceDN w:val="0"/>
        <w:spacing w:before="223" w:line="360" w:lineRule="auto"/>
        <w:jc w:val="center"/>
        <w:outlineLvl w:val="0"/>
        <w:rPr>
          <w:b/>
          <w:bCs/>
          <w:lang w:val="lt" w:eastAsia="lt"/>
        </w:rPr>
      </w:pPr>
    </w:p>
    <w:p w:rsidR="0001355C" w:rsidRPr="000A6700" w:rsidRDefault="0001355C" w:rsidP="0001355C">
      <w:pPr>
        <w:widowControl w:val="0"/>
        <w:autoSpaceDE w:val="0"/>
        <w:autoSpaceDN w:val="0"/>
        <w:spacing w:before="223" w:line="360" w:lineRule="auto"/>
        <w:jc w:val="center"/>
        <w:outlineLvl w:val="0"/>
        <w:rPr>
          <w:b/>
          <w:bCs/>
          <w:lang w:val="lt" w:eastAsia="lt"/>
        </w:rPr>
      </w:pPr>
      <w:bookmarkStart w:id="1" w:name="_GoBack"/>
      <w:r w:rsidRPr="000A6700">
        <w:rPr>
          <w:b/>
          <w:bCs/>
          <w:lang w:val="lt" w:eastAsia="lt"/>
        </w:rPr>
        <w:t>LAZDIJŲ R. ŠEŠTOKŲ MOKYKLOS</w:t>
      </w:r>
      <w:bookmarkEnd w:id="0"/>
    </w:p>
    <w:p w:rsidR="0001355C" w:rsidRPr="000A6700" w:rsidRDefault="0001355C" w:rsidP="0001355C">
      <w:pPr>
        <w:keepNext/>
        <w:keepLines/>
        <w:spacing w:after="240" w:line="360" w:lineRule="auto"/>
        <w:ind w:right="20"/>
        <w:jc w:val="center"/>
        <w:outlineLvl w:val="1"/>
        <w:rPr>
          <w:rFonts w:eastAsia="Calibri"/>
          <w:b/>
          <w:lang w:val="lt-LT"/>
        </w:rPr>
      </w:pPr>
      <w:bookmarkStart w:id="2" w:name="_Toc17559298"/>
      <w:r w:rsidRPr="000A6700">
        <w:rPr>
          <w:rFonts w:eastAsia="Calibri"/>
          <w:b/>
          <w:lang w:val="lt-LT"/>
        </w:rPr>
        <w:t>MOKINIŲ INDIVIDUALIOS PAŽANGOS STEBĖJIMO, FIKSAVIMO IR PAGALBOS MOKINIUI TEIKIMO TVARKOS APRAŠAS</w:t>
      </w:r>
      <w:bookmarkEnd w:id="2"/>
    </w:p>
    <w:bookmarkEnd w:id="1"/>
    <w:p w:rsidR="0001355C" w:rsidRPr="000A6700" w:rsidRDefault="0001355C" w:rsidP="0001355C">
      <w:pPr>
        <w:widowControl w:val="0"/>
        <w:autoSpaceDE w:val="0"/>
        <w:autoSpaceDN w:val="0"/>
        <w:spacing w:line="360" w:lineRule="auto"/>
        <w:rPr>
          <w:b/>
          <w:lang w:val="lt" w:eastAsia="lt"/>
        </w:rPr>
      </w:pPr>
    </w:p>
    <w:p w:rsidR="0001355C" w:rsidRPr="000A6700" w:rsidRDefault="0001355C" w:rsidP="0001355C">
      <w:pPr>
        <w:widowControl w:val="0"/>
        <w:numPr>
          <w:ilvl w:val="0"/>
          <w:numId w:val="1"/>
        </w:numPr>
        <w:tabs>
          <w:tab w:val="left" w:pos="284"/>
          <w:tab w:val="left" w:pos="4010"/>
        </w:tabs>
        <w:autoSpaceDE w:val="0"/>
        <w:autoSpaceDN w:val="0"/>
        <w:spacing w:after="160" w:line="360" w:lineRule="auto"/>
        <w:ind w:left="0" w:firstLine="0"/>
        <w:contextualSpacing/>
        <w:jc w:val="center"/>
        <w:rPr>
          <w:b/>
          <w:lang w:val="lt" w:eastAsia="lt"/>
        </w:rPr>
      </w:pPr>
      <w:r w:rsidRPr="000A6700">
        <w:rPr>
          <w:b/>
          <w:lang w:val="lt" w:eastAsia="lt"/>
        </w:rPr>
        <w:t>BENDROSIOS NUOSTATOS</w:t>
      </w:r>
    </w:p>
    <w:p w:rsidR="0001355C" w:rsidRPr="002C337A" w:rsidRDefault="0001355C" w:rsidP="0001355C">
      <w:pPr>
        <w:widowControl w:val="0"/>
        <w:autoSpaceDE w:val="0"/>
        <w:autoSpaceDN w:val="0"/>
        <w:spacing w:before="1" w:line="360" w:lineRule="auto"/>
        <w:jc w:val="both"/>
        <w:rPr>
          <w:b/>
          <w:sz w:val="27"/>
          <w:lang w:val="lt" w:eastAsia="lt"/>
        </w:rPr>
      </w:pP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1. Lazdijų r. Šeštokų mokyklos mokinių individualios pažangos stebėjimo, fiksavimo ir pagalbos mokiniui teikimo tvarkos aprašas (toliau – Aprašas) parengtas vadovaujantis Pradinio, pagrindinio ir vidurinio</w:t>
      </w:r>
      <w:r w:rsidRPr="002C337A">
        <w:rPr>
          <w:rFonts w:eastAsia="Calibri"/>
          <w:spacing w:val="-5"/>
          <w:lang w:val="lt" w:eastAsia="lt"/>
        </w:rPr>
        <w:t xml:space="preserve"> </w:t>
      </w:r>
      <w:r w:rsidRPr="002C337A">
        <w:rPr>
          <w:rFonts w:eastAsia="Calibri"/>
          <w:lang w:val="lt" w:eastAsia="lt"/>
        </w:rPr>
        <w:t>ugdymo</w:t>
      </w:r>
      <w:r w:rsidRPr="002C337A">
        <w:rPr>
          <w:rFonts w:eastAsia="Calibri"/>
          <w:spacing w:val="-4"/>
          <w:lang w:val="lt" w:eastAsia="lt"/>
        </w:rPr>
        <w:t xml:space="preserve"> </w:t>
      </w:r>
      <w:r w:rsidRPr="002C337A">
        <w:rPr>
          <w:rFonts w:eastAsia="Calibri"/>
          <w:lang w:val="lt" w:eastAsia="lt"/>
        </w:rPr>
        <w:t>programų</w:t>
      </w:r>
      <w:r w:rsidRPr="002C337A">
        <w:rPr>
          <w:rFonts w:eastAsia="Calibri"/>
          <w:spacing w:val="-4"/>
          <w:lang w:val="lt" w:eastAsia="lt"/>
        </w:rPr>
        <w:t xml:space="preserve"> </w:t>
      </w:r>
      <w:r w:rsidRPr="002C337A">
        <w:rPr>
          <w:rFonts w:eastAsia="Calibri"/>
          <w:lang w:val="lt" w:eastAsia="lt"/>
        </w:rPr>
        <w:t>aprašu,</w:t>
      </w:r>
      <w:r w:rsidRPr="002C337A">
        <w:rPr>
          <w:rFonts w:eastAsia="Calibri"/>
          <w:spacing w:val="-5"/>
          <w:lang w:val="lt" w:eastAsia="lt"/>
        </w:rPr>
        <w:t xml:space="preserve"> </w:t>
      </w:r>
      <w:r w:rsidRPr="002C337A">
        <w:rPr>
          <w:rFonts w:eastAsia="Calibri"/>
          <w:lang w:val="lt" w:eastAsia="lt"/>
        </w:rPr>
        <w:t>patvirtintu</w:t>
      </w:r>
      <w:r w:rsidRPr="002C337A">
        <w:rPr>
          <w:rFonts w:eastAsia="Calibri"/>
          <w:spacing w:val="-2"/>
          <w:lang w:val="lt" w:eastAsia="lt"/>
        </w:rPr>
        <w:t xml:space="preserve"> </w:t>
      </w:r>
      <w:r w:rsidRPr="002C337A">
        <w:rPr>
          <w:rFonts w:eastAsia="Calibri"/>
          <w:lang w:val="lt" w:eastAsia="lt"/>
        </w:rPr>
        <w:t>LR</w:t>
      </w:r>
      <w:r w:rsidRPr="002C337A">
        <w:rPr>
          <w:rFonts w:eastAsia="Calibri"/>
          <w:spacing w:val="-4"/>
          <w:lang w:val="lt" w:eastAsia="lt"/>
        </w:rPr>
        <w:t xml:space="preserve"> </w:t>
      </w:r>
      <w:r w:rsidRPr="002C337A">
        <w:rPr>
          <w:rFonts w:eastAsia="Calibri"/>
          <w:lang w:val="lt" w:eastAsia="lt"/>
        </w:rPr>
        <w:t>švietimo</w:t>
      </w:r>
      <w:r w:rsidRPr="002C337A">
        <w:rPr>
          <w:rFonts w:eastAsia="Calibri"/>
          <w:spacing w:val="-5"/>
          <w:lang w:val="lt" w:eastAsia="lt"/>
        </w:rPr>
        <w:t xml:space="preserve"> </w:t>
      </w:r>
      <w:r w:rsidRPr="002C337A">
        <w:rPr>
          <w:rFonts w:eastAsia="Calibri"/>
          <w:lang w:val="lt" w:eastAsia="lt"/>
        </w:rPr>
        <w:t>ir</w:t>
      </w:r>
      <w:r w:rsidRPr="002C337A">
        <w:rPr>
          <w:rFonts w:eastAsia="Calibri"/>
          <w:spacing w:val="-4"/>
          <w:lang w:val="lt" w:eastAsia="lt"/>
        </w:rPr>
        <w:t xml:space="preserve"> </w:t>
      </w:r>
      <w:r w:rsidRPr="002C337A">
        <w:rPr>
          <w:rFonts w:eastAsia="Calibri"/>
          <w:lang w:val="lt" w:eastAsia="lt"/>
        </w:rPr>
        <w:t>mokslo</w:t>
      </w:r>
      <w:r w:rsidRPr="002C337A">
        <w:rPr>
          <w:rFonts w:eastAsia="Calibri"/>
          <w:spacing w:val="-4"/>
          <w:lang w:val="lt" w:eastAsia="lt"/>
        </w:rPr>
        <w:t xml:space="preserve"> </w:t>
      </w:r>
      <w:r w:rsidRPr="002C337A">
        <w:rPr>
          <w:rFonts w:eastAsia="Calibri"/>
          <w:lang w:val="lt" w:eastAsia="lt"/>
        </w:rPr>
        <w:t>ministro</w:t>
      </w:r>
      <w:r w:rsidRPr="002C337A">
        <w:rPr>
          <w:rFonts w:eastAsia="Calibri"/>
          <w:spacing w:val="-6"/>
          <w:lang w:val="lt" w:eastAsia="lt"/>
        </w:rPr>
        <w:t xml:space="preserve"> </w:t>
      </w:r>
      <w:r w:rsidRPr="002C337A">
        <w:rPr>
          <w:rFonts w:eastAsia="Calibri"/>
          <w:lang w:val="lt" w:eastAsia="lt"/>
        </w:rPr>
        <w:t>2015</w:t>
      </w:r>
      <w:r w:rsidRPr="002C337A">
        <w:rPr>
          <w:rFonts w:eastAsia="Calibri"/>
          <w:spacing w:val="-5"/>
          <w:lang w:val="lt" w:eastAsia="lt"/>
        </w:rPr>
        <w:t xml:space="preserve"> </w:t>
      </w:r>
      <w:r w:rsidRPr="002C337A">
        <w:rPr>
          <w:rFonts w:eastAsia="Calibri"/>
          <w:lang w:val="lt" w:eastAsia="lt"/>
        </w:rPr>
        <w:t>m.</w:t>
      </w:r>
      <w:r w:rsidRPr="002C337A">
        <w:rPr>
          <w:rFonts w:eastAsia="Calibri"/>
          <w:spacing w:val="-4"/>
          <w:lang w:val="lt" w:eastAsia="lt"/>
        </w:rPr>
        <w:t xml:space="preserve"> </w:t>
      </w:r>
      <w:r w:rsidRPr="002C337A">
        <w:rPr>
          <w:rFonts w:eastAsia="Calibri"/>
          <w:lang w:val="lt" w:eastAsia="lt"/>
        </w:rPr>
        <w:t>gruodžio</w:t>
      </w:r>
      <w:r w:rsidRPr="002C337A">
        <w:rPr>
          <w:rFonts w:eastAsia="Calibri"/>
          <w:spacing w:val="-4"/>
          <w:lang w:val="lt" w:eastAsia="lt"/>
        </w:rPr>
        <w:t xml:space="preserve"> </w:t>
      </w:r>
      <w:r w:rsidRPr="002C337A">
        <w:rPr>
          <w:rFonts w:eastAsia="Calibri"/>
          <w:lang w:val="lt" w:eastAsia="lt"/>
        </w:rPr>
        <w:t xml:space="preserve">21 d. įsakymu Nr. V-1309, Pradinio ugdymo ir Pagrindinio ugdymo bendrosiomis programomis, Nuosekliojo mokymosi pagal bendrojo ugdymo programas tvarkos aprašu ir kitais teisės aktais, reglamentuojančiais mokinių mokymosi pasiekimų ir pažangos vertinimą, Lazdijų r. Šeštokų mokyklos 2019-2021 metų strateginiu veiklos planu, patvirtintu </w:t>
      </w:r>
      <w:r w:rsidRPr="002C337A">
        <w:rPr>
          <w:rFonts w:eastAsia="Calibri"/>
          <w:lang w:val="lt-LT"/>
        </w:rPr>
        <w:t>mokyklos direktoriaus 2019 m. kovo 14 d. įsakymu Nr. V7-57.</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2. Aprašas reglamentuoja mokinių individualios pažangos stebėjimo, fiksavimo ir pagalbos mokiniui teikimo tvarką mokykloje.</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3. Aprašo paskirtis – siekti kiekvieno mokinio asmeninės pažangos per tam tikrą laiką, atsižvelgiant į mokymosi startą bei asmenines raidos galimybes, mokiniui optimalų tempą ir bendrosiose ugdymo programose numatytus reikalavimus.</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4. Uždaviniai:</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4.1. stebėti, ar mokinio įgytų kompetencijų lygis optimalus, atitinkantis jam keliamus tikslus ir jo individualias galias, siekius bei patirtį, ar mokinys nuolat ir nuosekliai išmoksta naujų ir sudėtingesnių dalykų, įgyja naujų gebėjimų, tvirtesnių vertybinių</w:t>
      </w:r>
      <w:r w:rsidRPr="002C337A">
        <w:rPr>
          <w:rFonts w:eastAsia="Calibri"/>
          <w:spacing w:val="-4"/>
          <w:lang w:val="lt" w:eastAsia="lt"/>
        </w:rPr>
        <w:t xml:space="preserve"> </w:t>
      </w:r>
      <w:r w:rsidRPr="002C337A">
        <w:rPr>
          <w:rFonts w:eastAsia="Calibri"/>
          <w:lang w:val="lt" w:eastAsia="lt"/>
        </w:rPr>
        <w:t>nuostatų;</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4.2. ieškoti būdų, kaip skatinti mokinio savistabą, atkaklumą, savo veiklos/mokymosi į(</w:t>
      </w:r>
      <w:proofErr w:type="spellStart"/>
      <w:r w:rsidRPr="002C337A">
        <w:rPr>
          <w:rFonts w:eastAsia="Calibri"/>
          <w:lang w:val="lt" w:eastAsia="lt"/>
        </w:rPr>
        <w:t>si</w:t>
      </w:r>
      <w:proofErr w:type="spellEnd"/>
      <w:r w:rsidRPr="002C337A">
        <w:rPr>
          <w:rFonts w:eastAsia="Calibri"/>
          <w:lang w:val="lt" w:eastAsia="lt"/>
        </w:rPr>
        <w:t>)vertinimą ir</w:t>
      </w:r>
      <w:r w:rsidRPr="002C337A">
        <w:rPr>
          <w:rFonts w:eastAsia="Calibri"/>
          <w:spacing w:val="-2"/>
          <w:lang w:val="lt" w:eastAsia="lt"/>
        </w:rPr>
        <w:t xml:space="preserve"> </w:t>
      </w:r>
      <w:r w:rsidRPr="002C337A">
        <w:rPr>
          <w:rFonts w:eastAsia="Calibri"/>
          <w:lang w:val="lt" w:eastAsia="lt"/>
        </w:rPr>
        <w:t>tobulinimą;</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 xml:space="preserve">4.3. siekti kiekvieno mokinio asmeninės pažangos per tam tikrą laiką, atsižvelgiant į mokymosi startą bei asmenines raidos galimybes, mokiniui optimalų tempą ir </w:t>
      </w:r>
      <w:r w:rsidRPr="002C337A">
        <w:rPr>
          <w:rFonts w:eastAsia="Calibri"/>
          <w:lang w:val="lt-LT"/>
        </w:rPr>
        <w:t>bendrosiose</w:t>
      </w:r>
      <w:r w:rsidRPr="002C337A">
        <w:rPr>
          <w:rFonts w:eastAsia="Calibri"/>
          <w:lang w:val="lt" w:eastAsia="lt"/>
        </w:rPr>
        <w:t xml:space="preserve"> ugdymo programose numatytus</w:t>
      </w:r>
      <w:r w:rsidRPr="002C337A">
        <w:rPr>
          <w:rFonts w:eastAsia="Calibri"/>
          <w:spacing w:val="-1"/>
          <w:lang w:val="lt" w:eastAsia="lt"/>
        </w:rPr>
        <w:t xml:space="preserve"> </w:t>
      </w:r>
      <w:r w:rsidRPr="002C337A">
        <w:rPr>
          <w:rFonts w:eastAsia="Calibri"/>
          <w:lang w:val="lt" w:eastAsia="lt"/>
        </w:rPr>
        <w:t>reikalavimus;</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lastRenderedPageBreak/>
        <w:t>4.4. stiprinti tėvų (globėjų, rūpintojų) ir mokyklos bendradarbiavimą, siekiant gerinti mokinių mokymosi pasiekimus;</w:t>
      </w:r>
    </w:p>
    <w:p w:rsidR="0001355C" w:rsidRPr="002C337A" w:rsidRDefault="0001355C" w:rsidP="0001355C">
      <w:pPr>
        <w:spacing w:line="360" w:lineRule="auto"/>
        <w:ind w:firstLine="709"/>
        <w:jc w:val="both"/>
        <w:rPr>
          <w:rFonts w:eastAsia="Calibri"/>
          <w:lang w:val="lt" w:eastAsia="lt"/>
        </w:rPr>
      </w:pPr>
      <w:r w:rsidRPr="002C337A">
        <w:rPr>
          <w:rFonts w:eastAsia="Calibri"/>
          <w:lang w:val="lt" w:eastAsia="lt"/>
        </w:rPr>
        <w:t>4.5. laiku nustatyti iškylančius ugdymosi sunkumus ir organizuoti reikiamą</w:t>
      </w:r>
      <w:r w:rsidRPr="002C337A">
        <w:rPr>
          <w:rFonts w:eastAsia="Calibri"/>
          <w:spacing w:val="24"/>
          <w:lang w:val="lt" w:eastAsia="lt"/>
        </w:rPr>
        <w:t xml:space="preserve"> </w:t>
      </w:r>
      <w:r w:rsidRPr="002C337A">
        <w:rPr>
          <w:rFonts w:eastAsia="Calibri"/>
          <w:lang w:val="lt" w:eastAsia="lt"/>
        </w:rPr>
        <w:t>mokymosi</w:t>
      </w:r>
    </w:p>
    <w:p w:rsidR="0001355C" w:rsidRPr="002C337A" w:rsidRDefault="0001355C" w:rsidP="0001355C">
      <w:pPr>
        <w:spacing w:line="360" w:lineRule="auto"/>
        <w:jc w:val="both"/>
        <w:rPr>
          <w:rFonts w:eastAsia="Calibri"/>
          <w:lang w:val="lt" w:eastAsia="lt"/>
        </w:rPr>
      </w:pPr>
      <w:r w:rsidRPr="002C337A">
        <w:rPr>
          <w:rFonts w:eastAsia="Calibri"/>
          <w:lang w:val="lt" w:eastAsia="lt"/>
        </w:rPr>
        <w:t>pagalbą.</w:t>
      </w:r>
    </w:p>
    <w:p w:rsidR="0001355C" w:rsidRDefault="0001355C" w:rsidP="0001355C">
      <w:pPr>
        <w:spacing w:line="360" w:lineRule="auto"/>
        <w:ind w:firstLine="709"/>
        <w:rPr>
          <w:rFonts w:ascii="Calibri" w:eastAsia="Calibri" w:hAnsi="Calibri"/>
          <w:sz w:val="22"/>
          <w:szCs w:val="22"/>
          <w:lang w:val="lt" w:eastAsia="lt"/>
        </w:rPr>
      </w:pPr>
    </w:p>
    <w:p w:rsidR="0001355C" w:rsidRPr="002C337A" w:rsidRDefault="0001355C" w:rsidP="0001355C">
      <w:pPr>
        <w:spacing w:line="360" w:lineRule="auto"/>
        <w:ind w:firstLine="709"/>
        <w:rPr>
          <w:rFonts w:ascii="Calibri" w:eastAsia="Calibri" w:hAnsi="Calibri"/>
          <w:sz w:val="22"/>
          <w:szCs w:val="22"/>
          <w:lang w:val="lt" w:eastAsia="lt"/>
        </w:rPr>
      </w:pPr>
    </w:p>
    <w:p w:rsidR="0001355C" w:rsidRPr="002C337A" w:rsidRDefault="0001355C" w:rsidP="0001355C">
      <w:pPr>
        <w:widowControl w:val="0"/>
        <w:numPr>
          <w:ilvl w:val="0"/>
          <w:numId w:val="1"/>
        </w:numPr>
        <w:tabs>
          <w:tab w:val="left" w:pos="284"/>
          <w:tab w:val="left" w:pos="4010"/>
        </w:tabs>
        <w:autoSpaceDE w:val="0"/>
        <w:autoSpaceDN w:val="0"/>
        <w:spacing w:after="160" w:line="360" w:lineRule="auto"/>
        <w:ind w:left="0" w:firstLine="0"/>
        <w:contextualSpacing/>
        <w:jc w:val="center"/>
        <w:rPr>
          <w:b/>
          <w:bCs/>
          <w:lang w:val="lt" w:eastAsia="lt"/>
        </w:rPr>
      </w:pPr>
      <w:r w:rsidRPr="002C337A">
        <w:rPr>
          <w:b/>
          <w:bCs/>
          <w:lang w:val="lt" w:eastAsia="lt"/>
        </w:rPr>
        <w:t>MOKINIŲ INDIVIDUALIOS PAŽANGOS STEBĖJIMAS IR</w:t>
      </w:r>
      <w:r w:rsidRPr="002C337A">
        <w:rPr>
          <w:b/>
          <w:bCs/>
          <w:spacing w:val="-11"/>
          <w:lang w:val="lt" w:eastAsia="lt"/>
        </w:rPr>
        <w:t xml:space="preserve"> </w:t>
      </w:r>
      <w:r w:rsidRPr="002C337A">
        <w:rPr>
          <w:b/>
          <w:bCs/>
          <w:lang w:val="lt" w:eastAsia="lt"/>
        </w:rPr>
        <w:t>FIKSAVIMAS</w:t>
      </w:r>
    </w:p>
    <w:p w:rsidR="0001355C" w:rsidRPr="002C337A" w:rsidRDefault="0001355C" w:rsidP="0001355C">
      <w:pPr>
        <w:widowControl w:val="0"/>
        <w:autoSpaceDE w:val="0"/>
        <w:autoSpaceDN w:val="0"/>
        <w:spacing w:before="1" w:line="360" w:lineRule="auto"/>
        <w:rPr>
          <w:b/>
          <w:sz w:val="27"/>
          <w:lang w:val="lt" w:eastAsia="lt"/>
        </w:rPr>
      </w:pPr>
    </w:p>
    <w:p w:rsidR="0001355C" w:rsidRPr="002C337A" w:rsidRDefault="0001355C" w:rsidP="0001355C">
      <w:pPr>
        <w:spacing w:line="360" w:lineRule="auto"/>
        <w:ind w:firstLine="567"/>
        <w:jc w:val="both"/>
        <w:rPr>
          <w:rFonts w:eastAsia="Calibri"/>
          <w:lang w:val="lt-LT"/>
        </w:rPr>
      </w:pPr>
      <w:r w:rsidRPr="002C337A">
        <w:rPr>
          <w:rFonts w:eastAsia="Calibri"/>
          <w:lang w:val="lt-LT"/>
        </w:rPr>
        <w:t>5. Mokinio individualios pažangos stebėjimas ir fiksavimas:</w:t>
      </w:r>
    </w:p>
    <w:p w:rsidR="0001355C" w:rsidRPr="002C337A" w:rsidRDefault="0001355C" w:rsidP="0001355C">
      <w:pPr>
        <w:spacing w:line="360" w:lineRule="auto"/>
        <w:ind w:firstLine="567"/>
        <w:jc w:val="both"/>
        <w:rPr>
          <w:rFonts w:eastAsia="Calibri"/>
          <w:lang w:val="lt-LT"/>
        </w:rPr>
      </w:pPr>
      <w:r w:rsidRPr="002C337A">
        <w:rPr>
          <w:rFonts w:eastAsia="Calibri"/>
          <w:lang w:val="lt-LT"/>
        </w:rPr>
        <w:t xml:space="preserve">5.1. </w:t>
      </w:r>
      <w:r w:rsidRPr="002C337A">
        <w:rPr>
          <w:rFonts w:eastAsia="Calibri"/>
          <w:b/>
          <w:lang w:val="lt-LT"/>
        </w:rPr>
        <w:t>Pradinių klasių (1–4 kl.) mokiniai:</w:t>
      </w:r>
    </w:p>
    <w:p w:rsidR="0001355C" w:rsidRPr="002C337A" w:rsidRDefault="0001355C" w:rsidP="0001355C">
      <w:pPr>
        <w:spacing w:line="360" w:lineRule="auto"/>
        <w:ind w:firstLine="567"/>
        <w:jc w:val="both"/>
        <w:rPr>
          <w:rFonts w:eastAsia="Calibri"/>
          <w:lang w:val="lt-LT"/>
        </w:rPr>
      </w:pPr>
      <w:r w:rsidRPr="002C337A">
        <w:rPr>
          <w:rFonts w:eastAsia="Calibri"/>
          <w:lang w:val="lt-LT"/>
        </w:rPr>
        <w:t>5.1.1. kiekvienos temos/skyriaus pabaigoje (lietuvių kalbos, matematikos ir pasaulio pažinimo) rašo apibendrinamuosius darbus, pasiekimus aptaria su mokytoju;</w:t>
      </w:r>
    </w:p>
    <w:p w:rsidR="0001355C" w:rsidRPr="002C337A" w:rsidRDefault="0001355C" w:rsidP="0001355C">
      <w:pPr>
        <w:spacing w:line="360" w:lineRule="auto"/>
        <w:ind w:firstLine="567"/>
        <w:jc w:val="both"/>
        <w:rPr>
          <w:rFonts w:eastAsia="Calibri"/>
          <w:lang w:val="lt-LT"/>
        </w:rPr>
      </w:pPr>
      <w:r w:rsidRPr="002C337A">
        <w:rPr>
          <w:rFonts w:eastAsia="Calibri"/>
          <w:lang w:val="lt-LT"/>
        </w:rPr>
        <w:t>5.1.2. asmenines ir socialines kompetencijas įsivertina ir aptaria su mokytoju kartą per mėnesį ir fiksuoja „Mokinio bendrųjų kompetencijų individualios pažangos įsivertinimo lape“ (1 priedas).</w:t>
      </w:r>
    </w:p>
    <w:p w:rsidR="0001355C" w:rsidRPr="002C337A" w:rsidRDefault="0001355C" w:rsidP="0001355C">
      <w:pPr>
        <w:spacing w:line="360" w:lineRule="auto"/>
        <w:ind w:firstLine="567"/>
        <w:jc w:val="both"/>
        <w:rPr>
          <w:rFonts w:eastAsia="Calibri"/>
          <w:lang w:val="lt-LT"/>
        </w:rPr>
      </w:pPr>
      <w:r w:rsidRPr="002C337A">
        <w:rPr>
          <w:rFonts w:eastAsia="Calibri"/>
          <w:lang w:val="lt-LT"/>
        </w:rPr>
        <w:t>5.1.3. pusmečių pradžioje ir pabaigoje pildo „1-4 kl. mokinio individualios pažangos stebėsena ____m.</w:t>
      </w:r>
      <w:r>
        <w:rPr>
          <w:rFonts w:eastAsia="Calibri"/>
          <w:lang w:val="lt-LT"/>
        </w:rPr>
        <w:t xml:space="preserve"> </w:t>
      </w:r>
      <w:r w:rsidRPr="002C337A">
        <w:rPr>
          <w:rFonts w:eastAsia="Calibri"/>
          <w:lang w:val="lt-LT"/>
        </w:rPr>
        <w:t>m. mokomuosiuose dalykuose“ formą (3 priedas) ir ją aptaria su klasės mokytoju ir tėvais;</w:t>
      </w:r>
    </w:p>
    <w:p w:rsidR="0001355C" w:rsidRPr="002C337A" w:rsidRDefault="0001355C" w:rsidP="0001355C">
      <w:pPr>
        <w:spacing w:line="360" w:lineRule="auto"/>
        <w:ind w:firstLine="567"/>
        <w:jc w:val="both"/>
        <w:rPr>
          <w:rFonts w:eastAsia="Calibri"/>
          <w:lang w:val="lt-LT"/>
        </w:rPr>
      </w:pPr>
      <w:r w:rsidRPr="002C337A">
        <w:rPr>
          <w:rFonts w:eastAsia="Calibri"/>
          <w:lang w:val="lt-LT"/>
        </w:rPr>
        <w:t xml:space="preserve">5.2. </w:t>
      </w:r>
      <w:r w:rsidRPr="002C337A">
        <w:rPr>
          <w:rFonts w:eastAsia="Calibri"/>
          <w:b/>
          <w:lang w:val="lt-LT"/>
        </w:rPr>
        <w:t>Pradinių klasių mokytojai:</w:t>
      </w:r>
    </w:p>
    <w:p w:rsidR="0001355C" w:rsidRPr="002C337A" w:rsidRDefault="0001355C" w:rsidP="0001355C">
      <w:pPr>
        <w:spacing w:line="360" w:lineRule="auto"/>
        <w:ind w:firstLine="567"/>
        <w:jc w:val="both"/>
        <w:rPr>
          <w:rFonts w:eastAsia="Calibri"/>
          <w:lang w:val="lt-LT"/>
        </w:rPr>
      </w:pPr>
      <w:r w:rsidRPr="002C337A">
        <w:rPr>
          <w:rFonts w:eastAsia="Calibri"/>
          <w:lang w:val="lt-LT"/>
        </w:rPr>
        <w:t>5.2.1. nuolat stebi mokinių mokymąsi, elgesį, bendravimą ir bendradarbiavimą su klasės draugais ir kas mėnesį fiksuoja kiekvieno mokinio individualią pažangą „Mokinio bendrųjų kompetencijų individualios pažangos įsivertinimo lape“ (1 priedas), pusmečių pradžioje ir pabaigoje kartu su mokiniu pildo „1-4 kl. mokinio individualios pažangos stebėsena ____m.</w:t>
      </w:r>
      <w:r>
        <w:rPr>
          <w:rFonts w:eastAsia="Calibri"/>
          <w:lang w:val="lt-LT"/>
        </w:rPr>
        <w:t xml:space="preserve"> </w:t>
      </w:r>
      <w:r w:rsidRPr="002C337A">
        <w:rPr>
          <w:rFonts w:eastAsia="Calibri"/>
          <w:lang w:val="lt-LT"/>
        </w:rPr>
        <w:t>m. mokomuosiuose dalykuose“ formą (3 priedas) ir ją aptaria;</w:t>
      </w:r>
    </w:p>
    <w:p w:rsidR="0001355C" w:rsidRPr="002C337A" w:rsidRDefault="0001355C" w:rsidP="0001355C">
      <w:pPr>
        <w:spacing w:line="360" w:lineRule="auto"/>
        <w:ind w:firstLine="567"/>
        <w:jc w:val="both"/>
        <w:rPr>
          <w:rFonts w:eastAsia="Calibri"/>
          <w:lang w:val="lt-LT"/>
        </w:rPr>
      </w:pPr>
      <w:r w:rsidRPr="002C337A">
        <w:rPr>
          <w:rFonts w:eastAsia="Calibri"/>
          <w:lang w:val="lt-LT"/>
        </w:rPr>
        <w:t>5.2.2. pusmečio pabaigoje rašo savo išvadas „1-4 kl. mokinio individualios pažangos stebėsena ____m.</w:t>
      </w:r>
      <w:r>
        <w:rPr>
          <w:rFonts w:eastAsia="Calibri"/>
          <w:lang w:val="lt-LT"/>
        </w:rPr>
        <w:t xml:space="preserve"> </w:t>
      </w:r>
      <w:r w:rsidRPr="002C337A">
        <w:rPr>
          <w:rFonts w:eastAsia="Calibri"/>
          <w:lang w:val="lt-LT"/>
        </w:rPr>
        <w:t>m. mokomuosiuose dalykuose“ formoje (3 priedas) ir pateikia susipažinti tėvams.</w:t>
      </w:r>
    </w:p>
    <w:p w:rsidR="0001355C" w:rsidRPr="002C337A" w:rsidRDefault="0001355C" w:rsidP="0001355C">
      <w:pPr>
        <w:spacing w:line="360" w:lineRule="auto"/>
        <w:ind w:firstLine="567"/>
        <w:jc w:val="both"/>
        <w:rPr>
          <w:rFonts w:eastAsia="Calibri"/>
          <w:lang w:val="lt-LT"/>
        </w:rPr>
      </w:pPr>
      <w:r w:rsidRPr="002C337A">
        <w:rPr>
          <w:rFonts w:eastAsia="Calibri"/>
          <w:lang w:val="lt-LT"/>
        </w:rPr>
        <w:t>5.2.3. analizuoja rezultatus, aptaria individualiai su mokiniu ir tėvais (globėjais, rūpintojais), esant poreikiui, su pagalbos mokiniui specialistais, administracija;</w:t>
      </w:r>
    </w:p>
    <w:p w:rsidR="0001355C" w:rsidRPr="002C337A" w:rsidRDefault="0001355C" w:rsidP="0001355C">
      <w:pPr>
        <w:spacing w:line="360" w:lineRule="auto"/>
        <w:ind w:firstLine="567"/>
        <w:jc w:val="both"/>
        <w:rPr>
          <w:rFonts w:eastAsia="Calibri"/>
          <w:lang w:val="lt-LT"/>
        </w:rPr>
      </w:pPr>
      <w:r w:rsidRPr="002C337A">
        <w:rPr>
          <w:rFonts w:eastAsia="Calibri"/>
          <w:lang w:val="lt-LT"/>
        </w:rPr>
        <w:t xml:space="preserve">5.3. </w:t>
      </w:r>
      <w:r w:rsidRPr="002C337A">
        <w:rPr>
          <w:rFonts w:eastAsia="Calibri"/>
          <w:b/>
          <w:lang w:val="lt-LT"/>
        </w:rPr>
        <w:t>Pagrindinio ugdymo programos (5-10 kl.) mokiniai:</w:t>
      </w:r>
    </w:p>
    <w:p w:rsidR="0001355C" w:rsidRPr="002C337A" w:rsidRDefault="0001355C" w:rsidP="0001355C">
      <w:pPr>
        <w:spacing w:line="360" w:lineRule="auto"/>
        <w:ind w:firstLine="567"/>
        <w:jc w:val="both"/>
        <w:rPr>
          <w:rFonts w:eastAsia="Calibri"/>
          <w:lang w:val="lt-LT"/>
        </w:rPr>
      </w:pPr>
      <w:r w:rsidRPr="002C337A">
        <w:rPr>
          <w:rFonts w:eastAsia="Calibri"/>
          <w:lang w:val="lt-LT"/>
        </w:rPr>
        <w:t>5.3.1. kiekvienais mokslo metais (rugsėjo mėn.) mokinys išsikelia mokslo metams asmeninius mokymosi ir tobulėjimo tikslus, kas mėnesį su klasės auklėtoju aptaria, kaip sieks numatytų rezultatų ir pildo „5-10 kl. mokinio individualios pažangos stebėsena ____m.</w:t>
      </w:r>
      <w:r>
        <w:rPr>
          <w:rFonts w:eastAsia="Calibri"/>
          <w:lang w:val="lt-LT"/>
        </w:rPr>
        <w:t xml:space="preserve"> </w:t>
      </w:r>
      <w:r w:rsidRPr="002C337A">
        <w:rPr>
          <w:rFonts w:eastAsia="Calibri"/>
          <w:lang w:val="lt-LT"/>
        </w:rPr>
        <w:t>m. mokomuosiuose dalykuose“ formą (2 priedas);</w:t>
      </w:r>
    </w:p>
    <w:p w:rsidR="0001355C" w:rsidRPr="002C337A" w:rsidRDefault="0001355C" w:rsidP="0001355C">
      <w:pPr>
        <w:spacing w:line="360" w:lineRule="auto"/>
        <w:ind w:firstLine="567"/>
        <w:jc w:val="both"/>
        <w:rPr>
          <w:rFonts w:eastAsia="Calibri"/>
          <w:lang w:val="lt-LT"/>
        </w:rPr>
      </w:pPr>
      <w:r w:rsidRPr="002C337A">
        <w:rPr>
          <w:rFonts w:eastAsia="Calibri"/>
          <w:lang w:val="lt-LT"/>
        </w:rPr>
        <w:t>5.3.2. bendrąsias kompetencijas įsivertina kas mėnesį, pildo „Mokinio bendrųjų kompetencijų individualios pažangos įsivertinimo lapą“ (1 priedas) ir pokyčius aptaria su klasės auklėtoju;</w:t>
      </w:r>
    </w:p>
    <w:p w:rsidR="0001355C" w:rsidRPr="002C337A" w:rsidRDefault="0001355C" w:rsidP="0001355C">
      <w:pPr>
        <w:spacing w:line="360" w:lineRule="auto"/>
        <w:ind w:firstLine="567"/>
        <w:jc w:val="both"/>
        <w:rPr>
          <w:rFonts w:eastAsia="Calibri"/>
          <w:lang w:val="lt-LT"/>
        </w:rPr>
      </w:pPr>
      <w:r w:rsidRPr="002C337A">
        <w:rPr>
          <w:rFonts w:eastAsia="Calibri"/>
          <w:lang w:val="lt-LT"/>
        </w:rPr>
        <w:t>5.3.3. visi mokiniai Kompetencijų aplankuose kaupia kompetencijas įrodančių vertinimų visumą (individualios pažangos stebėjimo ir įsivertinimo mokomuosiuose dalykuose ir bendrųjų kompetencijų vertinimo, socialinės veiklos fiksavimo dokumentus ir kt.)</w:t>
      </w:r>
    </w:p>
    <w:p w:rsidR="0001355C" w:rsidRPr="002C337A" w:rsidRDefault="0001355C" w:rsidP="0001355C">
      <w:pPr>
        <w:spacing w:line="360" w:lineRule="auto"/>
        <w:ind w:firstLine="567"/>
        <w:jc w:val="both"/>
        <w:rPr>
          <w:rFonts w:eastAsia="Calibri"/>
          <w:b/>
          <w:lang w:val="lt-LT"/>
        </w:rPr>
      </w:pPr>
      <w:r w:rsidRPr="002C337A">
        <w:rPr>
          <w:rFonts w:eastAsia="Calibri"/>
          <w:b/>
          <w:lang w:val="lt-LT"/>
        </w:rPr>
        <w:t>5.4. Mokytojai:</w:t>
      </w:r>
    </w:p>
    <w:p w:rsidR="0001355C" w:rsidRPr="002C337A" w:rsidRDefault="0001355C" w:rsidP="0001355C">
      <w:pPr>
        <w:spacing w:line="360" w:lineRule="auto"/>
        <w:ind w:firstLine="567"/>
        <w:jc w:val="both"/>
        <w:rPr>
          <w:rFonts w:eastAsia="Calibri"/>
          <w:lang w:val="lt-LT"/>
        </w:rPr>
      </w:pPr>
      <w:r w:rsidRPr="002C337A">
        <w:rPr>
          <w:rFonts w:eastAsia="Calibri"/>
          <w:lang w:val="lt-LT"/>
        </w:rPr>
        <w:t>5.4.1. rugsėjo mėnesį, per pirmąją savo dalyko pamoką, mokinius supažindina su savo dalyko mokymosi pasiekimų ir individualios pažangos stebėjimo, vertinimo ir įsivertinimo, informacijos kaupimo ir fiksavimo sistema, aptaria vertinimo kriterijus, metodus ir formas;</w:t>
      </w:r>
    </w:p>
    <w:p w:rsidR="0001355C" w:rsidRPr="002C337A" w:rsidRDefault="0001355C" w:rsidP="0001355C">
      <w:pPr>
        <w:spacing w:line="360" w:lineRule="auto"/>
        <w:ind w:firstLine="567"/>
        <w:jc w:val="both"/>
        <w:rPr>
          <w:rFonts w:eastAsia="Calibri"/>
          <w:lang w:val="lt-LT"/>
        </w:rPr>
      </w:pPr>
      <w:r w:rsidRPr="002C337A">
        <w:rPr>
          <w:rFonts w:eastAsia="Calibri"/>
          <w:lang w:val="lt-LT"/>
        </w:rPr>
        <w:t>5.4.2. ugdymo proceso metu nuolat stebi mokinį, pasirinktu būdu fiksuoja kiekvieno mokinio individualią pažangą, analizuoja rezultatus ir aptaria individualiai su mokiniu, esant poreikiui, su klasės auklėtoju, tėvais (globėjais, rūpintojais), pagalbos mokiniui specialistais, administracija;</w:t>
      </w:r>
    </w:p>
    <w:p w:rsidR="0001355C" w:rsidRPr="002C337A" w:rsidRDefault="0001355C" w:rsidP="0001355C">
      <w:pPr>
        <w:spacing w:line="360" w:lineRule="auto"/>
        <w:ind w:firstLine="567"/>
        <w:jc w:val="both"/>
        <w:rPr>
          <w:rFonts w:eastAsia="Calibri"/>
          <w:lang w:val="lt-LT"/>
        </w:rPr>
      </w:pPr>
      <w:r w:rsidRPr="002C337A">
        <w:rPr>
          <w:rFonts w:eastAsia="Calibri"/>
          <w:lang w:val="lt-LT"/>
        </w:rPr>
        <w:t>5.4.3.</w:t>
      </w:r>
      <w:r>
        <w:rPr>
          <w:rFonts w:eastAsia="Calibri"/>
          <w:lang w:val="lt-LT"/>
        </w:rPr>
        <w:t xml:space="preserve"> </w:t>
      </w:r>
      <w:r w:rsidRPr="002C337A">
        <w:rPr>
          <w:rFonts w:eastAsia="Calibri"/>
          <w:lang w:val="lt-LT"/>
        </w:rPr>
        <w:t>remdamasis mokinių pasiekimų ir pažangos stebėjimo rezultatais, kartu su mokiniais analizuoja sėkmes ir nesėkmes, planuoja tolimesnį mokymąsi.</w:t>
      </w:r>
    </w:p>
    <w:p w:rsidR="0001355C" w:rsidRPr="002C337A" w:rsidRDefault="0001355C" w:rsidP="0001355C">
      <w:pPr>
        <w:spacing w:line="360" w:lineRule="auto"/>
        <w:ind w:firstLine="567"/>
        <w:jc w:val="both"/>
        <w:rPr>
          <w:rFonts w:eastAsia="Calibri"/>
          <w:b/>
          <w:lang w:val="lt-LT"/>
        </w:rPr>
      </w:pPr>
      <w:r w:rsidRPr="002C337A">
        <w:rPr>
          <w:rFonts w:eastAsia="Calibri"/>
          <w:b/>
          <w:lang w:val="lt-LT"/>
        </w:rPr>
        <w:t>5.5. Klasės auklėtojas:</w:t>
      </w:r>
    </w:p>
    <w:p w:rsidR="0001355C" w:rsidRPr="002C337A" w:rsidRDefault="0001355C" w:rsidP="0001355C">
      <w:pPr>
        <w:spacing w:line="360" w:lineRule="auto"/>
        <w:ind w:firstLine="567"/>
        <w:jc w:val="both"/>
        <w:rPr>
          <w:rFonts w:eastAsia="Calibri"/>
          <w:lang w:val="lt-LT"/>
        </w:rPr>
      </w:pPr>
      <w:r w:rsidRPr="002C337A">
        <w:rPr>
          <w:rFonts w:eastAsia="Calibri"/>
          <w:lang w:val="lt-LT"/>
        </w:rPr>
        <w:t>5.5.1. kiekvieno pusmečio pradžioje (rugsėjo, vasario mėn.) su mokiniais aptaria jų išsikeltus asmeninius mokymosi ir tobulėjimo tikslus ateinančiam mokymosi laikotarpiui;</w:t>
      </w:r>
    </w:p>
    <w:p w:rsidR="0001355C" w:rsidRDefault="0001355C" w:rsidP="0001355C">
      <w:pPr>
        <w:spacing w:line="360" w:lineRule="auto"/>
        <w:ind w:firstLine="567"/>
        <w:jc w:val="both"/>
        <w:rPr>
          <w:rFonts w:eastAsia="Calibri"/>
          <w:lang w:val="lt-LT"/>
        </w:rPr>
      </w:pPr>
      <w:r w:rsidRPr="002C337A">
        <w:rPr>
          <w:rFonts w:eastAsia="Calibri"/>
          <w:lang w:val="lt-LT"/>
        </w:rPr>
        <w:t>5.5.2. kiekvieno mėnesio pirmąją klasės valandėlę kartu su mokiniais analizuoja mokinių individualios pažangos įsivertinimo ir fiksavimo rezultatus, aptaria individualiai su mokiniu, jo tėvais (globėjais, rūpintojais).</w:t>
      </w:r>
    </w:p>
    <w:p w:rsidR="0001355C" w:rsidRPr="002C337A" w:rsidRDefault="0001355C" w:rsidP="0001355C">
      <w:pPr>
        <w:spacing w:line="360" w:lineRule="auto"/>
        <w:ind w:firstLine="567"/>
        <w:jc w:val="both"/>
        <w:rPr>
          <w:rFonts w:eastAsia="Calibri"/>
          <w:lang w:val="lt-LT"/>
        </w:rPr>
      </w:pPr>
    </w:p>
    <w:p w:rsidR="0001355C" w:rsidRPr="00504B46" w:rsidRDefault="0001355C" w:rsidP="0001355C">
      <w:pPr>
        <w:widowControl w:val="0"/>
        <w:numPr>
          <w:ilvl w:val="0"/>
          <w:numId w:val="1"/>
        </w:numPr>
        <w:tabs>
          <w:tab w:val="left" w:pos="284"/>
          <w:tab w:val="left" w:pos="567"/>
          <w:tab w:val="left" w:pos="4010"/>
        </w:tabs>
        <w:autoSpaceDE w:val="0"/>
        <w:autoSpaceDN w:val="0"/>
        <w:spacing w:after="160" w:line="360" w:lineRule="auto"/>
        <w:ind w:left="0" w:firstLine="0"/>
        <w:contextualSpacing/>
        <w:jc w:val="center"/>
        <w:rPr>
          <w:rFonts w:eastAsia="Calibri"/>
          <w:b/>
          <w:bCs/>
          <w:lang w:val="lt-LT"/>
        </w:rPr>
      </w:pPr>
      <w:r w:rsidRPr="00504B46">
        <w:rPr>
          <w:b/>
          <w:bCs/>
          <w:lang w:val="lt" w:eastAsia="lt"/>
        </w:rPr>
        <w:t>PAGALBOS</w:t>
      </w:r>
      <w:r w:rsidRPr="00504B46">
        <w:rPr>
          <w:rFonts w:eastAsia="Calibri"/>
          <w:b/>
          <w:lang w:val="lt-LT"/>
        </w:rPr>
        <w:t xml:space="preserve"> MOKINIUI TEIKIMAS</w:t>
      </w:r>
    </w:p>
    <w:p w:rsidR="0001355C" w:rsidRPr="002C337A" w:rsidRDefault="0001355C" w:rsidP="0001355C">
      <w:pPr>
        <w:spacing w:line="360" w:lineRule="auto"/>
        <w:jc w:val="both"/>
        <w:rPr>
          <w:rFonts w:eastAsia="Calibri"/>
          <w:lang w:val="lt-LT"/>
        </w:rPr>
      </w:pPr>
    </w:p>
    <w:p w:rsidR="0001355C" w:rsidRPr="002C337A" w:rsidRDefault="0001355C" w:rsidP="0001355C">
      <w:pPr>
        <w:spacing w:line="360" w:lineRule="auto"/>
        <w:ind w:firstLine="567"/>
        <w:jc w:val="both"/>
        <w:rPr>
          <w:rFonts w:eastAsia="Calibri"/>
          <w:lang w:val="lt-LT"/>
        </w:rPr>
      </w:pPr>
      <w:bookmarkStart w:id="3" w:name="bookmark4"/>
      <w:r w:rsidRPr="002C337A">
        <w:rPr>
          <w:rFonts w:eastAsia="Calibri"/>
          <w:lang w:val="lt-LT"/>
        </w:rPr>
        <w:t>6. Pagalbos mokiniui teikimo modelis:</w:t>
      </w:r>
    </w:p>
    <w:p w:rsidR="0001355C" w:rsidRPr="002C337A" w:rsidRDefault="0001355C" w:rsidP="0001355C">
      <w:pPr>
        <w:spacing w:line="360" w:lineRule="auto"/>
        <w:ind w:firstLine="567"/>
        <w:jc w:val="both"/>
        <w:rPr>
          <w:rFonts w:eastAsia="Calibri"/>
          <w:b/>
          <w:bCs/>
          <w:shd w:val="clear" w:color="auto" w:fill="FFFFFF"/>
          <w:lang w:val="lt-LT"/>
        </w:rPr>
      </w:pPr>
      <w:r w:rsidRPr="002C337A">
        <w:rPr>
          <w:rFonts w:eastAsia="Calibri"/>
          <w:b/>
          <w:lang w:val="lt-LT"/>
        </w:rPr>
        <w:t xml:space="preserve">6.1. </w:t>
      </w:r>
      <w:r w:rsidRPr="002C337A">
        <w:rPr>
          <w:rFonts w:eastAsia="Calibri"/>
          <w:b/>
          <w:bCs/>
          <w:shd w:val="clear" w:color="auto" w:fill="FFFFFF"/>
          <w:lang w:val="lt-LT"/>
        </w:rPr>
        <w:t>Administracija:</w:t>
      </w:r>
      <w:bookmarkEnd w:id="3"/>
    </w:p>
    <w:p w:rsidR="0001355C" w:rsidRPr="002C337A" w:rsidRDefault="0001355C" w:rsidP="0001355C">
      <w:pPr>
        <w:spacing w:line="360" w:lineRule="auto"/>
        <w:ind w:firstLine="567"/>
        <w:jc w:val="both"/>
        <w:rPr>
          <w:rFonts w:eastAsia="Calibri"/>
          <w:lang w:val="lt-LT"/>
        </w:rPr>
      </w:pPr>
      <w:r w:rsidRPr="002C337A">
        <w:rPr>
          <w:rFonts w:eastAsia="Calibri"/>
          <w:lang w:val="lt-LT"/>
        </w:rPr>
        <w:t>6.1.1. organizuoja klasėje dirbančių mokytojų pasitarimus;</w:t>
      </w:r>
    </w:p>
    <w:p w:rsidR="0001355C" w:rsidRPr="002C337A" w:rsidRDefault="0001355C" w:rsidP="0001355C">
      <w:pPr>
        <w:spacing w:line="360" w:lineRule="auto"/>
        <w:ind w:firstLine="567"/>
        <w:jc w:val="both"/>
        <w:rPr>
          <w:rFonts w:eastAsia="Calibri"/>
          <w:lang w:val="lt-LT"/>
        </w:rPr>
      </w:pPr>
      <w:r w:rsidRPr="002C337A">
        <w:rPr>
          <w:rFonts w:eastAsia="Calibri"/>
          <w:lang w:val="lt-LT"/>
        </w:rPr>
        <w:t>6.1.2. organizuoja vaiko gerovės komisijos, koordinuotos pagalbos vaikui posėdžius;</w:t>
      </w:r>
    </w:p>
    <w:p w:rsidR="0001355C" w:rsidRPr="002C337A" w:rsidRDefault="0001355C" w:rsidP="0001355C">
      <w:pPr>
        <w:spacing w:line="360" w:lineRule="auto"/>
        <w:ind w:firstLine="567"/>
        <w:jc w:val="both"/>
        <w:rPr>
          <w:rFonts w:eastAsia="Calibri"/>
          <w:lang w:val="lt-LT"/>
        </w:rPr>
      </w:pPr>
      <w:r w:rsidRPr="002C337A">
        <w:rPr>
          <w:rFonts w:eastAsia="Calibri"/>
          <w:lang w:val="lt-LT"/>
        </w:rPr>
        <w:t>6.1.3. veda individualius pokalbius su mokymosi ir elgesio sunkumų turinčiais mokiniais po signalinių pusmečių, dalyvaujant klasės auklėtojui ir dalyko mokytojui;</w:t>
      </w:r>
    </w:p>
    <w:p w:rsidR="0001355C" w:rsidRPr="002C337A" w:rsidRDefault="0001355C" w:rsidP="0001355C">
      <w:pPr>
        <w:spacing w:line="360" w:lineRule="auto"/>
        <w:ind w:firstLine="567"/>
        <w:jc w:val="both"/>
        <w:rPr>
          <w:rFonts w:eastAsia="Calibri"/>
          <w:color w:val="FF0000"/>
          <w:lang w:val="lt-LT"/>
        </w:rPr>
      </w:pPr>
      <w:r w:rsidRPr="002C337A">
        <w:rPr>
          <w:rFonts w:eastAsia="Calibri"/>
          <w:lang w:val="lt-LT"/>
        </w:rPr>
        <w:t>6.1.4. įvairiomis formomis skatina mokinių pažangą.</w:t>
      </w:r>
    </w:p>
    <w:p w:rsidR="0001355C" w:rsidRPr="002C337A" w:rsidRDefault="0001355C" w:rsidP="0001355C">
      <w:pPr>
        <w:spacing w:line="360" w:lineRule="auto"/>
        <w:ind w:firstLine="567"/>
        <w:jc w:val="both"/>
        <w:rPr>
          <w:rFonts w:eastAsia="Calibri"/>
          <w:b/>
          <w:lang w:val="lt-LT"/>
        </w:rPr>
      </w:pPr>
      <w:r w:rsidRPr="002C337A">
        <w:rPr>
          <w:rFonts w:eastAsia="Calibri"/>
          <w:b/>
          <w:lang w:val="lt-LT"/>
        </w:rPr>
        <w:t>6.2. Klasių auklėtojai:</w:t>
      </w:r>
    </w:p>
    <w:p w:rsidR="0001355C" w:rsidRPr="002C337A" w:rsidRDefault="0001355C" w:rsidP="0001355C">
      <w:pPr>
        <w:spacing w:line="360" w:lineRule="auto"/>
        <w:ind w:firstLine="567"/>
        <w:jc w:val="both"/>
        <w:rPr>
          <w:rFonts w:eastAsia="Calibri"/>
          <w:lang w:val="lt-LT"/>
        </w:rPr>
      </w:pPr>
      <w:r w:rsidRPr="002C337A">
        <w:rPr>
          <w:rFonts w:eastAsia="Calibri"/>
          <w:lang w:val="lt-LT"/>
        </w:rPr>
        <w:t>6.2.1. bendradarbiauja su dalykų mokytojais, stebint mokinio asmeninę pažangą;</w:t>
      </w:r>
    </w:p>
    <w:p w:rsidR="0001355C" w:rsidRPr="002C337A" w:rsidRDefault="0001355C" w:rsidP="0001355C">
      <w:pPr>
        <w:spacing w:line="360" w:lineRule="auto"/>
        <w:ind w:firstLine="567"/>
        <w:jc w:val="both"/>
        <w:rPr>
          <w:rFonts w:eastAsia="Calibri"/>
          <w:lang w:val="lt-LT"/>
        </w:rPr>
      </w:pPr>
      <w:r w:rsidRPr="002C337A">
        <w:rPr>
          <w:rFonts w:eastAsia="Calibri"/>
          <w:lang w:val="lt-LT"/>
        </w:rPr>
        <w:t>6.2.2. reikalui esant individualiai aptaria su mokiniu jo asmeninę pažangą;</w:t>
      </w:r>
    </w:p>
    <w:p w:rsidR="0001355C" w:rsidRPr="002C337A" w:rsidRDefault="0001355C" w:rsidP="0001355C">
      <w:pPr>
        <w:spacing w:line="360" w:lineRule="auto"/>
        <w:ind w:firstLine="567"/>
        <w:jc w:val="both"/>
        <w:rPr>
          <w:rFonts w:eastAsia="Calibri"/>
          <w:lang w:val="lt-LT"/>
        </w:rPr>
      </w:pPr>
      <w:r w:rsidRPr="002C337A">
        <w:rPr>
          <w:rFonts w:eastAsia="Calibri"/>
          <w:lang w:val="lt-LT"/>
        </w:rPr>
        <w:t>6.2.3. dalyvauja įvairiuose svarstymuose, pasitarimuose;</w:t>
      </w:r>
    </w:p>
    <w:p w:rsidR="0001355C" w:rsidRPr="002C337A" w:rsidRDefault="0001355C" w:rsidP="0001355C">
      <w:pPr>
        <w:spacing w:line="360" w:lineRule="auto"/>
        <w:ind w:firstLine="567"/>
        <w:jc w:val="both"/>
        <w:rPr>
          <w:rFonts w:eastAsia="Calibri"/>
          <w:lang w:val="lt-LT"/>
        </w:rPr>
      </w:pPr>
      <w:r w:rsidRPr="002C337A">
        <w:rPr>
          <w:rFonts w:eastAsia="Calibri"/>
          <w:lang w:val="lt-LT"/>
        </w:rPr>
        <w:t>6.2.4. teikia informaciją apie mokinį;</w:t>
      </w:r>
    </w:p>
    <w:p w:rsidR="0001355C" w:rsidRPr="002C337A" w:rsidRDefault="0001355C" w:rsidP="0001355C">
      <w:pPr>
        <w:spacing w:line="360" w:lineRule="auto"/>
        <w:ind w:firstLine="567"/>
        <w:jc w:val="both"/>
        <w:rPr>
          <w:rFonts w:eastAsia="Calibri"/>
          <w:lang w:val="lt-LT"/>
        </w:rPr>
      </w:pPr>
      <w:r w:rsidRPr="002C337A">
        <w:rPr>
          <w:rFonts w:eastAsia="Calibri"/>
          <w:lang w:val="lt-LT"/>
        </w:rPr>
        <w:t>6.2.5. informuoja tėvus.</w:t>
      </w:r>
    </w:p>
    <w:p w:rsidR="0001355C" w:rsidRPr="002C337A" w:rsidRDefault="0001355C" w:rsidP="0001355C">
      <w:pPr>
        <w:spacing w:line="360" w:lineRule="auto"/>
        <w:ind w:firstLine="567"/>
        <w:jc w:val="both"/>
        <w:rPr>
          <w:rFonts w:eastAsia="Calibri"/>
          <w:b/>
          <w:lang w:val="lt-LT"/>
        </w:rPr>
      </w:pPr>
      <w:r w:rsidRPr="002C337A">
        <w:rPr>
          <w:rFonts w:eastAsia="Calibri"/>
          <w:b/>
          <w:lang w:val="lt-LT"/>
        </w:rPr>
        <w:t>6.3.  Mokytojai:</w:t>
      </w:r>
    </w:p>
    <w:p w:rsidR="0001355C" w:rsidRPr="002C337A" w:rsidRDefault="0001355C" w:rsidP="0001355C">
      <w:pPr>
        <w:spacing w:line="360" w:lineRule="auto"/>
        <w:ind w:firstLine="567"/>
        <w:jc w:val="both"/>
        <w:rPr>
          <w:rFonts w:eastAsia="Calibri"/>
          <w:lang w:val="lt-LT"/>
        </w:rPr>
      </w:pPr>
      <w:r w:rsidRPr="002C337A">
        <w:rPr>
          <w:rFonts w:eastAsia="Calibri"/>
          <w:lang w:val="lt-LT"/>
        </w:rPr>
        <w:t>6.3.1. savo nusimatytu būdu aptaria kartu su mokiniu jo asmeninės pažangos siekimą;</w:t>
      </w:r>
    </w:p>
    <w:p w:rsidR="0001355C" w:rsidRPr="002C337A" w:rsidRDefault="0001355C" w:rsidP="0001355C">
      <w:pPr>
        <w:spacing w:line="360" w:lineRule="auto"/>
        <w:ind w:firstLine="567"/>
        <w:jc w:val="both"/>
        <w:rPr>
          <w:rFonts w:eastAsia="Calibri"/>
          <w:lang w:val="lt-LT"/>
        </w:rPr>
      </w:pPr>
      <w:r w:rsidRPr="002C337A">
        <w:rPr>
          <w:rFonts w:eastAsia="Calibri"/>
          <w:lang w:val="lt-LT"/>
        </w:rPr>
        <w:t>6.3.2. bendradarbiauja su klasės auklėtojais ir tėvais;</w:t>
      </w:r>
    </w:p>
    <w:p w:rsidR="0001355C" w:rsidRPr="002C337A" w:rsidRDefault="0001355C" w:rsidP="0001355C">
      <w:pPr>
        <w:spacing w:line="360" w:lineRule="auto"/>
        <w:ind w:firstLine="567"/>
        <w:jc w:val="both"/>
        <w:rPr>
          <w:rFonts w:eastAsia="Calibri"/>
          <w:lang w:val="lt-LT"/>
        </w:rPr>
      </w:pPr>
      <w:r w:rsidRPr="002C337A">
        <w:rPr>
          <w:rFonts w:eastAsia="Calibri"/>
          <w:lang w:val="lt-LT"/>
        </w:rPr>
        <w:t>6.3.3. bendradarbiauja su mokiniams pagalbą teikiančiais specialistais: specialiuoju pedagogu, logopedu, mokytojo padėjėju, socialiniu pedagogu.</w:t>
      </w:r>
    </w:p>
    <w:p w:rsidR="0001355C" w:rsidRPr="002C337A" w:rsidRDefault="0001355C" w:rsidP="0001355C">
      <w:pPr>
        <w:spacing w:line="360" w:lineRule="auto"/>
        <w:ind w:firstLine="567"/>
        <w:jc w:val="both"/>
        <w:rPr>
          <w:rFonts w:eastAsia="Calibri"/>
          <w:lang w:val="lt-LT"/>
        </w:rPr>
      </w:pPr>
      <w:r w:rsidRPr="002C337A">
        <w:rPr>
          <w:rFonts w:eastAsia="Calibri"/>
          <w:lang w:val="en-US"/>
        </w:rPr>
        <w:t xml:space="preserve">6.3.4. </w:t>
      </w:r>
      <w:proofErr w:type="spellStart"/>
      <w:proofErr w:type="gramStart"/>
      <w:r w:rsidRPr="002C337A">
        <w:rPr>
          <w:rFonts w:eastAsia="Calibri"/>
          <w:lang w:val="en-US"/>
        </w:rPr>
        <w:t>esant</w:t>
      </w:r>
      <w:proofErr w:type="spellEnd"/>
      <w:proofErr w:type="gramEnd"/>
      <w:r w:rsidRPr="002C337A">
        <w:rPr>
          <w:rFonts w:eastAsia="Calibri"/>
          <w:lang w:val="en-US"/>
        </w:rPr>
        <w:t xml:space="preserve"> </w:t>
      </w:r>
      <w:proofErr w:type="spellStart"/>
      <w:r w:rsidRPr="002C337A">
        <w:rPr>
          <w:rFonts w:eastAsia="Calibri"/>
          <w:lang w:val="en-US"/>
        </w:rPr>
        <w:t>reikalui</w:t>
      </w:r>
      <w:proofErr w:type="spellEnd"/>
      <w:r w:rsidRPr="002C337A">
        <w:rPr>
          <w:rFonts w:eastAsia="Calibri"/>
          <w:lang w:val="en-US"/>
        </w:rPr>
        <w:t xml:space="preserve">, </w:t>
      </w:r>
      <w:proofErr w:type="spellStart"/>
      <w:r w:rsidRPr="002C337A">
        <w:rPr>
          <w:rFonts w:eastAsia="Calibri"/>
          <w:lang w:val="en-US"/>
        </w:rPr>
        <w:t>mokiniams</w:t>
      </w:r>
      <w:proofErr w:type="spellEnd"/>
      <w:r w:rsidRPr="002C337A">
        <w:rPr>
          <w:rFonts w:eastAsia="Calibri"/>
          <w:lang w:val="en-US"/>
        </w:rPr>
        <w:t xml:space="preserve"> </w:t>
      </w:r>
      <w:proofErr w:type="spellStart"/>
      <w:r w:rsidRPr="002C337A">
        <w:rPr>
          <w:rFonts w:eastAsia="Calibri"/>
          <w:lang w:val="en-US"/>
        </w:rPr>
        <w:t>teikia</w:t>
      </w:r>
      <w:proofErr w:type="spellEnd"/>
      <w:r w:rsidRPr="002C337A">
        <w:rPr>
          <w:rFonts w:eastAsia="Calibri"/>
          <w:lang w:val="en-US"/>
        </w:rPr>
        <w:t xml:space="preserve"> </w:t>
      </w:r>
      <w:proofErr w:type="spellStart"/>
      <w:r w:rsidRPr="002C337A">
        <w:rPr>
          <w:rFonts w:eastAsia="Calibri"/>
          <w:lang w:val="en-US"/>
        </w:rPr>
        <w:t>individuali</w:t>
      </w:r>
      <w:proofErr w:type="spellEnd"/>
      <w:r w:rsidRPr="002C337A">
        <w:rPr>
          <w:rFonts w:eastAsia="Calibri"/>
          <w:lang w:val="lt-LT"/>
        </w:rPr>
        <w:t>ą pagalbą (konsultacijas).</w:t>
      </w:r>
    </w:p>
    <w:p w:rsidR="0001355C" w:rsidRPr="002C337A" w:rsidRDefault="0001355C" w:rsidP="0001355C">
      <w:pPr>
        <w:spacing w:line="360" w:lineRule="auto"/>
        <w:ind w:firstLine="567"/>
        <w:jc w:val="both"/>
        <w:rPr>
          <w:rFonts w:eastAsia="Calibri"/>
          <w:lang w:val="lt-LT"/>
        </w:rPr>
      </w:pPr>
      <w:r w:rsidRPr="002C337A">
        <w:rPr>
          <w:rFonts w:eastAsia="Calibri"/>
          <w:b/>
          <w:lang w:val="lt-LT"/>
        </w:rPr>
        <w:t>6.4. Kiti specialistai</w:t>
      </w:r>
      <w:r w:rsidRPr="002C337A">
        <w:rPr>
          <w:rFonts w:eastAsia="Calibri"/>
          <w:lang w:val="lt-LT"/>
        </w:rPr>
        <w:t>:</w:t>
      </w:r>
    </w:p>
    <w:p w:rsidR="0001355C" w:rsidRPr="002C337A" w:rsidRDefault="0001355C" w:rsidP="0001355C">
      <w:pPr>
        <w:spacing w:line="360" w:lineRule="auto"/>
        <w:ind w:firstLine="567"/>
        <w:jc w:val="both"/>
        <w:rPr>
          <w:rFonts w:eastAsia="Calibri"/>
          <w:lang w:val="lt-LT"/>
        </w:rPr>
      </w:pPr>
      <w:r w:rsidRPr="002C337A">
        <w:rPr>
          <w:rFonts w:eastAsia="Calibri"/>
          <w:lang w:val="lt-LT"/>
        </w:rPr>
        <w:t>6.4.1. teikia pagalbą dalykų mokytojams ir klasių auklėtojams;</w:t>
      </w:r>
    </w:p>
    <w:p w:rsidR="0001355C" w:rsidRPr="002C337A" w:rsidRDefault="0001355C" w:rsidP="0001355C">
      <w:pPr>
        <w:spacing w:line="360" w:lineRule="auto"/>
        <w:ind w:firstLine="567"/>
        <w:jc w:val="both"/>
        <w:rPr>
          <w:rFonts w:eastAsia="Calibri"/>
          <w:lang w:val="lt-LT"/>
        </w:rPr>
      </w:pPr>
      <w:r w:rsidRPr="002C337A">
        <w:rPr>
          <w:rFonts w:eastAsia="Calibri"/>
          <w:lang w:val="lt-LT"/>
        </w:rPr>
        <w:t>6.4.2. bendradarbiauja su mokinių tėvais;</w:t>
      </w:r>
    </w:p>
    <w:p w:rsidR="0001355C" w:rsidRPr="002C337A" w:rsidRDefault="0001355C" w:rsidP="0001355C">
      <w:pPr>
        <w:spacing w:line="360" w:lineRule="auto"/>
        <w:ind w:firstLine="567"/>
        <w:jc w:val="both"/>
        <w:rPr>
          <w:rFonts w:eastAsia="Calibri"/>
          <w:lang w:val="lt-LT"/>
        </w:rPr>
      </w:pPr>
      <w:r w:rsidRPr="002C337A">
        <w:rPr>
          <w:rFonts w:eastAsia="Calibri"/>
          <w:lang w:val="lt-LT"/>
        </w:rPr>
        <w:t xml:space="preserve">6.4.3. teikia grįžtamąją informaciją apie mokinį. </w:t>
      </w:r>
    </w:p>
    <w:p w:rsidR="0001355C" w:rsidRPr="002C337A" w:rsidRDefault="0001355C" w:rsidP="0001355C">
      <w:pPr>
        <w:spacing w:line="360" w:lineRule="auto"/>
        <w:ind w:firstLine="567"/>
        <w:jc w:val="both"/>
        <w:rPr>
          <w:rFonts w:eastAsia="Calibri"/>
          <w:b/>
          <w:lang w:val="lt-LT"/>
        </w:rPr>
      </w:pPr>
      <w:r w:rsidRPr="002C337A">
        <w:rPr>
          <w:rFonts w:eastAsia="Calibri"/>
          <w:b/>
          <w:lang w:val="lt-LT"/>
        </w:rPr>
        <w:t>6.5. Tėvai:</w:t>
      </w:r>
    </w:p>
    <w:p w:rsidR="0001355C" w:rsidRPr="002C337A" w:rsidRDefault="0001355C" w:rsidP="0001355C">
      <w:pPr>
        <w:spacing w:line="360" w:lineRule="auto"/>
        <w:ind w:firstLine="567"/>
        <w:jc w:val="both"/>
        <w:rPr>
          <w:rFonts w:eastAsia="Calibri"/>
          <w:lang w:val="lt-LT"/>
        </w:rPr>
      </w:pPr>
      <w:r w:rsidRPr="002C337A">
        <w:rPr>
          <w:rFonts w:eastAsia="Calibri"/>
          <w:lang w:val="lt-LT"/>
        </w:rPr>
        <w:t>6.5.1. tėvai domisi mokinio mokymosi ir pažangos rezultatais, lanko tėvų susirinkimus;</w:t>
      </w:r>
    </w:p>
    <w:p w:rsidR="0001355C" w:rsidRPr="002C337A" w:rsidRDefault="0001355C" w:rsidP="0001355C">
      <w:pPr>
        <w:spacing w:line="360" w:lineRule="auto"/>
        <w:ind w:firstLine="567"/>
        <w:jc w:val="both"/>
        <w:rPr>
          <w:rFonts w:eastAsia="Calibri"/>
          <w:lang w:val="lt-LT"/>
        </w:rPr>
      </w:pPr>
      <w:r w:rsidRPr="002C337A">
        <w:rPr>
          <w:rFonts w:eastAsia="Calibri"/>
          <w:lang w:val="lt-LT"/>
        </w:rPr>
        <w:t>6.5.2.  nuolat stebi ir analizuoja informaciją TAMO;</w:t>
      </w:r>
    </w:p>
    <w:p w:rsidR="0001355C" w:rsidRPr="002C337A" w:rsidRDefault="0001355C" w:rsidP="0001355C">
      <w:pPr>
        <w:spacing w:line="360" w:lineRule="auto"/>
        <w:ind w:firstLine="567"/>
        <w:jc w:val="both"/>
        <w:rPr>
          <w:rFonts w:eastAsia="Calibri"/>
          <w:lang w:val="lt-LT"/>
        </w:rPr>
      </w:pPr>
      <w:r w:rsidRPr="002C337A">
        <w:rPr>
          <w:rFonts w:eastAsia="Calibri"/>
          <w:lang w:val="lt-LT"/>
        </w:rPr>
        <w:t>6.5.3. bendradarbiauja su mokytojais ir vaiko auklėtoju, reikalui esant dalyvauja posėdžiuose, pasitarimuose vaiko asmeninės pažangos klausimais.</w:t>
      </w:r>
    </w:p>
    <w:p w:rsidR="0001355C" w:rsidRPr="002C337A" w:rsidRDefault="0001355C" w:rsidP="0001355C">
      <w:pPr>
        <w:spacing w:line="360" w:lineRule="auto"/>
        <w:rPr>
          <w:rFonts w:eastAsia="Calibri"/>
          <w:lang w:val="lt-LT" w:eastAsia="lt"/>
        </w:rPr>
      </w:pPr>
    </w:p>
    <w:p w:rsidR="0001355C" w:rsidRPr="00504B46" w:rsidRDefault="0001355C" w:rsidP="0001355C">
      <w:pPr>
        <w:spacing w:line="360" w:lineRule="auto"/>
        <w:jc w:val="center"/>
        <w:rPr>
          <w:rFonts w:eastAsia="Calibri"/>
          <w:b/>
          <w:lang w:val="lt" w:eastAsia="lt"/>
        </w:rPr>
      </w:pPr>
      <w:r w:rsidRPr="00504B46">
        <w:rPr>
          <w:rFonts w:eastAsia="Calibri"/>
          <w:b/>
          <w:lang w:val="lt" w:eastAsia="lt"/>
        </w:rPr>
        <w:t>IV. BAIGIAMOSIOS NUOSTATOS</w:t>
      </w:r>
    </w:p>
    <w:p w:rsidR="0001355C" w:rsidRPr="002C337A" w:rsidRDefault="0001355C" w:rsidP="0001355C">
      <w:pPr>
        <w:spacing w:line="360" w:lineRule="auto"/>
        <w:rPr>
          <w:rFonts w:eastAsia="Calibri"/>
          <w:lang w:val="lt" w:eastAsia="lt"/>
        </w:rPr>
      </w:pPr>
    </w:p>
    <w:p w:rsidR="0001355C" w:rsidRPr="002C337A" w:rsidRDefault="0001355C" w:rsidP="0001355C">
      <w:pPr>
        <w:tabs>
          <w:tab w:val="left" w:pos="851"/>
          <w:tab w:val="left" w:pos="1134"/>
        </w:tabs>
        <w:spacing w:line="360" w:lineRule="auto"/>
        <w:ind w:firstLine="567"/>
        <w:jc w:val="both"/>
        <w:rPr>
          <w:rFonts w:eastAsia="Calibri"/>
          <w:lang w:val="lt" w:eastAsia="lt"/>
        </w:rPr>
      </w:pPr>
      <w:r w:rsidRPr="002C337A">
        <w:rPr>
          <w:rFonts w:eastAsia="Calibri"/>
          <w:lang w:val="lt" w:eastAsia="lt"/>
        </w:rPr>
        <w:t>7.</w:t>
      </w:r>
      <w:r w:rsidRPr="002C337A">
        <w:rPr>
          <w:rFonts w:eastAsia="Calibri"/>
          <w:lang w:val="lt" w:eastAsia="lt"/>
        </w:rPr>
        <w:tab/>
        <w:t>Mokytojų taryboje ne rečiau kaip du kartus per mokslo metus organizuojami visų 1–4 klasių ir 5–10 klasių mokinių individualios pažangos stebėjimo ir fiksavimo rezultatų aptarimai.</w:t>
      </w:r>
    </w:p>
    <w:p w:rsidR="0001355C" w:rsidRPr="002C337A" w:rsidRDefault="0001355C" w:rsidP="0001355C">
      <w:pPr>
        <w:tabs>
          <w:tab w:val="left" w:pos="851"/>
          <w:tab w:val="left" w:pos="1134"/>
        </w:tabs>
        <w:spacing w:line="360" w:lineRule="auto"/>
        <w:ind w:firstLine="567"/>
        <w:jc w:val="both"/>
        <w:rPr>
          <w:rFonts w:eastAsia="Calibri"/>
          <w:lang w:val="lt" w:eastAsia="lt"/>
        </w:rPr>
      </w:pPr>
      <w:r w:rsidRPr="002C337A">
        <w:rPr>
          <w:rFonts w:eastAsia="Calibri"/>
          <w:lang w:val="lt" w:eastAsia="lt"/>
        </w:rPr>
        <w:t>8.</w:t>
      </w:r>
      <w:r w:rsidRPr="002C337A">
        <w:rPr>
          <w:rFonts w:eastAsia="Calibri"/>
          <w:lang w:val="lt" w:eastAsia="lt"/>
        </w:rPr>
        <w:tab/>
        <w:t>Remiantis mokinių individualios pažangos stebėjimo duomenimis, planuojamos mokymosi pagalbos priemonės, remiamasi nustatant prioritetinius ugdymo (-si) kokybės gerinimo mokykloje uždavinius, kuriant ir koreguojant mokyklos ugdymo turinį, pasirenkant mokymo (-si) priemones ir metodus, planuojant mokytojų mokymąsi – vieniems iš kitų, drauge ar kt.</w:t>
      </w:r>
    </w:p>
    <w:p w:rsidR="0001355C" w:rsidRPr="002C337A" w:rsidRDefault="0001355C" w:rsidP="0001355C">
      <w:pPr>
        <w:tabs>
          <w:tab w:val="left" w:pos="851"/>
          <w:tab w:val="left" w:pos="1134"/>
        </w:tabs>
        <w:spacing w:line="360" w:lineRule="auto"/>
        <w:ind w:firstLine="567"/>
        <w:jc w:val="both"/>
        <w:rPr>
          <w:rFonts w:eastAsia="Calibri"/>
          <w:lang w:val="lt" w:eastAsia="lt"/>
        </w:rPr>
      </w:pPr>
      <w:r w:rsidRPr="002C337A">
        <w:rPr>
          <w:rFonts w:eastAsia="Calibri"/>
          <w:lang w:val="lt" w:eastAsia="lt"/>
        </w:rPr>
        <w:t>9.</w:t>
      </w:r>
      <w:r w:rsidRPr="002C337A">
        <w:rPr>
          <w:rFonts w:eastAsia="Calibri"/>
          <w:lang w:val="lt" w:eastAsia="lt"/>
        </w:rPr>
        <w:tab/>
        <w:t>Siūlymus mokinių individualios pažangos stebėjimo, vertinimo ir fiksavimo procedūrų keitimo teikia mokyklos pedagogai, mokiniai, tėvai.</w:t>
      </w:r>
    </w:p>
    <w:p w:rsidR="0001355C" w:rsidRPr="002C337A" w:rsidRDefault="0001355C" w:rsidP="0001355C">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10.</w:t>
      </w:r>
      <w:r w:rsidRPr="002C337A">
        <w:rPr>
          <w:rFonts w:eastAsia="Calibri"/>
          <w:lang w:val="lt" w:eastAsia="lt"/>
        </w:rPr>
        <w:tab/>
        <w:t>Aprašas koreguojamas direktoriaus įsakymu.</w:t>
      </w:r>
    </w:p>
    <w:p w:rsidR="0001355C" w:rsidRPr="002C337A" w:rsidRDefault="0001355C" w:rsidP="0001355C">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11.</w:t>
      </w:r>
      <w:r w:rsidRPr="002C337A">
        <w:rPr>
          <w:rFonts w:eastAsia="Calibri"/>
          <w:lang w:val="lt" w:eastAsia="lt"/>
        </w:rPr>
        <w:tab/>
        <w:t>Aprašo įgyvendinimą, koordinuoja direktoriaus pavaduotojas ugdymui.</w:t>
      </w:r>
    </w:p>
    <w:p w:rsidR="0001355C" w:rsidRPr="002C337A" w:rsidRDefault="0001355C" w:rsidP="0001355C">
      <w:pPr>
        <w:tabs>
          <w:tab w:val="left" w:pos="851"/>
          <w:tab w:val="left" w:pos="1134"/>
        </w:tabs>
        <w:spacing w:line="360" w:lineRule="auto"/>
        <w:ind w:firstLine="709"/>
        <w:jc w:val="center"/>
        <w:rPr>
          <w:rFonts w:eastAsia="Calibri"/>
          <w:lang w:val="lt" w:eastAsia="lt"/>
        </w:rPr>
      </w:pPr>
      <w:r w:rsidRPr="002C337A">
        <w:rPr>
          <w:rFonts w:eastAsia="Calibri"/>
          <w:lang w:val="lt" w:eastAsia="lt"/>
        </w:rPr>
        <w:t>__________________________________________</w:t>
      </w:r>
    </w:p>
    <w:p w:rsidR="0001355C" w:rsidRPr="002C337A" w:rsidRDefault="0001355C" w:rsidP="0001355C">
      <w:pPr>
        <w:tabs>
          <w:tab w:val="left" w:pos="851"/>
          <w:tab w:val="left" w:pos="1134"/>
        </w:tabs>
        <w:spacing w:line="360" w:lineRule="auto"/>
        <w:ind w:firstLine="709"/>
        <w:jc w:val="both"/>
        <w:rPr>
          <w:rFonts w:eastAsia="Calibri"/>
          <w:lang w:val="lt" w:eastAsia="lt"/>
        </w:rPr>
      </w:pPr>
    </w:p>
    <w:p w:rsidR="0001355C" w:rsidRPr="002C337A" w:rsidRDefault="0001355C" w:rsidP="0001355C">
      <w:pPr>
        <w:tabs>
          <w:tab w:val="left" w:pos="851"/>
          <w:tab w:val="left" w:pos="1134"/>
        </w:tabs>
        <w:spacing w:line="360" w:lineRule="auto"/>
        <w:ind w:firstLine="709"/>
        <w:jc w:val="both"/>
        <w:rPr>
          <w:rFonts w:eastAsia="Calibri"/>
          <w:lang w:val="lt" w:eastAsia="lt"/>
        </w:rPr>
      </w:pPr>
    </w:p>
    <w:p w:rsidR="0001355C" w:rsidRPr="002C337A" w:rsidRDefault="0001355C" w:rsidP="0001355C">
      <w:pPr>
        <w:tabs>
          <w:tab w:val="left" w:pos="851"/>
          <w:tab w:val="left" w:pos="1134"/>
        </w:tabs>
        <w:spacing w:line="360" w:lineRule="auto"/>
        <w:ind w:firstLine="709"/>
        <w:jc w:val="both"/>
        <w:rPr>
          <w:rFonts w:eastAsia="Calibri"/>
          <w:lang w:val="lt" w:eastAsia="lt"/>
        </w:rPr>
      </w:pPr>
    </w:p>
    <w:p w:rsidR="0001355C" w:rsidRPr="002C337A" w:rsidRDefault="0001355C" w:rsidP="0001355C">
      <w:pPr>
        <w:tabs>
          <w:tab w:val="left" w:pos="851"/>
          <w:tab w:val="left" w:pos="1134"/>
        </w:tabs>
        <w:spacing w:line="360" w:lineRule="auto"/>
        <w:jc w:val="both"/>
        <w:rPr>
          <w:rFonts w:eastAsia="Calibri"/>
          <w:lang w:val="lt" w:eastAsia="lt"/>
        </w:rPr>
      </w:pPr>
    </w:p>
    <w:p w:rsidR="0001355C" w:rsidRPr="002C337A" w:rsidRDefault="0001355C" w:rsidP="0001355C">
      <w:pPr>
        <w:spacing w:after="160" w:line="259" w:lineRule="auto"/>
        <w:rPr>
          <w:bCs/>
          <w:lang w:val="lt" w:eastAsia="lt"/>
        </w:rPr>
      </w:pPr>
      <w:r w:rsidRPr="002C337A">
        <w:rPr>
          <w:bCs/>
          <w:lang w:val="lt" w:eastAsia="lt"/>
        </w:rPr>
        <w:br w:type="page"/>
      </w:r>
    </w:p>
    <w:p w:rsidR="0001355C" w:rsidRPr="002C337A" w:rsidRDefault="0001355C" w:rsidP="0001355C">
      <w:pPr>
        <w:widowControl w:val="0"/>
        <w:autoSpaceDE w:val="0"/>
        <w:autoSpaceDN w:val="0"/>
        <w:ind w:left="5549" w:firstLine="931"/>
        <w:jc w:val="both"/>
        <w:outlineLvl w:val="0"/>
        <w:rPr>
          <w:bCs/>
          <w:lang w:val="lt" w:eastAsia="lt"/>
        </w:rPr>
      </w:pPr>
      <w:bookmarkStart w:id="4" w:name="_Toc17559299"/>
      <w:r w:rsidRPr="002C337A">
        <w:rPr>
          <w:bCs/>
          <w:lang w:val="lt" w:eastAsia="lt"/>
        </w:rPr>
        <w:t>Lazdijų r. Šeštokų mokyklos</w:t>
      </w:r>
      <w:bookmarkEnd w:id="4"/>
    </w:p>
    <w:p w:rsidR="0001355C" w:rsidRPr="002C337A" w:rsidRDefault="0001355C" w:rsidP="0001355C">
      <w:pPr>
        <w:widowControl w:val="0"/>
        <w:autoSpaceDE w:val="0"/>
        <w:autoSpaceDN w:val="0"/>
        <w:ind w:left="6480"/>
        <w:jc w:val="both"/>
        <w:outlineLvl w:val="0"/>
        <w:rPr>
          <w:rFonts w:eastAsia="Calibri"/>
          <w:lang w:val="lt-LT"/>
        </w:rPr>
      </w:pPr>
      <w:bookmarkStart w:id="5" w:name="_Toc17559300"/>
      <w:r w:rsidRPr="002C337A">
        <w:rPr>
          <w:rFonts w:eastAsia="Calibri"/>
          <w:lang w:val="lt-LT"/>
        </w:rPr>
        <w:t>mokinių individualios pažangos stebėjimo, fiksavimo ir pagalbos mokiniui teikimo tvarkos aprašo</w:t>
      </w:r>
      <w:bookmarkEnd w:id="5"/>
    </w:p>
    <w:p w:rsidR="0001355C" w:rsidRPr="002C337A" w:rsidRDefault="0001355C" w:rsidP="0001355C">
      <w:pPr>
        <w:widowControl w:val="0"/>
        <w:autoSpaceDE w:val="0"/>
        <w:autoSpaceDN w:val="0"/>
        <w:ind w:left="5549" w:firstLine="931"/>
        <w:jc w:val="both"/>
        <w:outlineLvl w:val="0"/>
        <w:rPr>
          <w:rFonts w:eastAsia="Calibri"/>
          <w:lang w:val="lt-LT"/>
        </w:rPr>
      </w:pPr>
      <w:bookmarkStart w:id="6" w:name="_Toc17559301"/>
      <w:r w:rsidRPr="002C337A">
        <w:rPr>
          <w:rFonts w:eastAsia="Calibri"/>
          <w:lang w:val="lt-LT"/>
        </w:rPr>
        <w:t>1 priedas</w:t>
      </w:r>
      <w:bookmarkEnd w:id="6"/>
    </w:p>
    <w:p w:rsidR="0001355C" w:rsidRPr="002C337A" w:rsidRDefault="0001355C" w:rsidP="0001355C">
      <w:pPr>
        <w:widowControl w:val="0"/>
        <w:autoSpaceDE w:val="0"/>
        <w:autoSpaceDN w:val="0"/>
        <w:spacing w:line="360" w:lineRule="auto"/>
        <w:ind w:left="2341"/>
        <w:outlineLvl w:val="0"/>
        <w:rPr>
          <w:rFonts w:eastAsia="Calibri"/>
          <w:lang w:val="lt-LT"/>
        </w:rPr>
      </w:pPr>
    </w:p>
    <w:p w:rsidR="0001355C" w:rsidRPr="002C337A" w:rsidRDefault="0001355C" w:rsidP="0001355C">
      <w:pPr>
        <w:spacing w:after="160" w:line="259" w:lineRule="auto"/>
        <w:jc w:val="center"/>
        <w:rPr>
          <w:rFonts w:eastAsia="Calibri"/>
          <w:lang w:val="lt-LT"/>
        </w:rPr>
      </w:pPr>
      <w:r w:rsidRPr="00504B46">
        <w:rPr>
          <w:rFonts w:eastAsia="Calibri"/>
          <w:b/>
          <w:lang w:val="lt-LT"/>
        </w:rPr>
        <w:t xml:space="preserve">MOKINIO BENDRŲJŲ KOMPETENCIJŲ INDIVIDUALIOS PAŽANGOS ĮSIVERTINIMO LAPAS </w:t>
      </w:r>
      <w:r w:rsidRPr="00504B46">
        <w:rPr>
          <w:rFonts w:eastAsia="Calibri"/>
          <w:lang w:val="lt-LT"/>
        </w:rPr>
        <w:t xml:space="preserve">.................................... </w:t>
      </w:r>
      <w:r w:rsidRPr="00504B46">
        <w:rPr>
          <w:rFonts w:eastAsia="Calibri"/>
          <w:b/>
          <w:lang w:val="lt-LT"/>
        </w:rPr>
        <w:t>M. M</w:t>
      </w:r>
      <w:r w:rsidRPr="002C337A">
        <w:rPr>
          <w:rFonts w:eastAsia="Calibri"/>
          <w:b/>
          <w:lang w:val="lt-LT"/>
        </w:rPr>
        <w:t>.</w:t>
      </w:r>
    </w:p>
    <w:p w:rsidR="0001355C" w:rsidRPr="002C337A" w:rsidRDefault="0001355C" w:rsidP="0001355C">
      <w:pPr>
        <w:spacing w:line="259" w:lineRule="auto"/>
        <w:jc w:val="both"/>
        <w:rPr>
          <w:rFonts w:eastAsia="Calibri"/>
          <w:lang w:val="lt-LT"/>
        </w:rPr>
      </w:pPr>
      <w:r w:rsidRPr="002C337A">
        <w:rPr>
          <w:rFonts w:eastAsia="Calibri"/>
          <w:lang w:val="lt-LT"/>
        </w:rPr>
        <w:t>___________________________________________________________________</w:t>
      </w:r>
    </w:p>
    <w:p w:rsidR="0001355C" w:rsidRPr="002C337A" w:rsidRDefault="0001355C" w:rsidP="0001355C">
      <w:pPr>
        <w:spacing w:after="160" w:line="259" w:lineRule="auto"/>
        <w:rPr>
          <w:rFonts w:eastAsia="Calibri"/>
          <w:lang w:val="lt-LT"/>
        </w:rPr>
      </w:pPr>
      <w:r w:rsidRPr="002C337A">
        <w:rPr>
          <w:rFonts w:eastAsia="Calibri"/>
          <w:lang w:val="lt-LT"/>
        </w:rPr>
        <w:t xml:space="preserve">           (vardas)</w:t>
      </w:r>
      <w:r w:rsidRPr="002C337A">
        <w:rPr>
          <w:rFonts w:eastAsia="Calibri"/>
          <w:lang w:val="lt-LT"/>
        </w:rPr>
        <w:tab/>
        <w:t>(pavardė)</w:t>
      </w:r>
      <w:r w:rsidRPr="002C337A">
        <w:rPr>
          <w:rFonts w:eastAsia="Calibri"/>
          <w:lang w:val="lt-LT"/>
        </w:rPr>
        <w:tab/>
        <w:t xml:space="preserve">                      (klasė) </w:t>
      </w:r>
    </w:p>
    <w:p w:rsidR="0001355C" w:rsidRPr="002C337A" w:rsidRDefault="0001355C" w:rsidP="0001355C">
      <w:pPr>
        <w:spacing w:after="160" w:line="259" w:lineRule="auto"/>
        <w:rPr>
          <w:rFonts w:eastAsia="Calibri"/>
          <w:i/>
          <w:lang w:val="lt-LT"/>
        </w:rPr>
      </w:pPr>
      <w:r w:rsidRPr="002C337A">
        <w:rPr>
          <w:rFonts w:eastAsia="Calibri"/>
          <w:i/>
          <w:lang w:val="lt-LT"/>
        </w:rPr>
        <w:t xml:space="preserve">Vertinimas: </w:t>
      </w:r>
      <w:r w:rsidRPr="002C337A">
        <w:rPr>
          <w:rFonts w:eastAsia="Calibri"/>
          <w:i/>
          <w:highlight w:val="red"/>
          <w:lang w:val="lt-LT"/>
        </w:rPr>
        <w:t>raudona</w:t>
      </w:r>
      <w:r w:rsidRPr="002C337A">
        <w:rPr>
          <w:rFonts w:eastAsia="Calibri"/>
          <w:i/>
          <w:lang w:val="lt-LT"/>
        </w:rPr>
        <w:t xml:space="preserve"> - niekada, </w:t>
      </w:r>
      <w:r w:rsidRPr="002C337A">
        <w:rPr>
          <w:rFonts w:eastAsia="Calibri"/>
          <w:i/>
          <w:highlight w:val="yellow"/>
          <w:lang w:val="lt-LT"/>
        </w:rPr>
        <w:t>geltona</w:t>
      </w:r>
      <w:r w:rsidRPr="002C337A">
        <w:rPr>
          <w:rFonts w:eastAsia="Calibri"/>
          <w:i/>
          <w:lang w:val="lt-LT"/>
        </w:rPr>
        <w:t xml:space="preserve"> - retai, </w:t>
      </w:r>
      <w:r w:rsidRPr="002C337A">
        <w:rPr>
          <w:rFonts w:eastAsia="Calibri"/>
          <w:i/>
          <w:highlight w:val="green"/>
          <w:lang w:val="lt-LT"/>
        </w:rPr>
        <w:t>žalia</w:t>
      </w:r>
      <w:r w:rsidRPr="002C337A">
        <w:rPr>
          <w:rFonts w:eastAsia="Calibri"/>
          <w:i/>
          <w:lang w:val="lt-LT"/>
        </w:rPr>
        <w:t xml:space="preserve"> – dažnai arba visada</w:t>
      </w:r>
    </w:p>
    <w:tbl>
      <w:tblPr>
        <w:tblW w:w="11028"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67"/>
        <w:gridCol w:w="570"/>
        <w:gridCol w:w="570"/>
        <w:gridCol w:w="543"/>
        <w:gridCol w:w="567"/>
        <w:gridCol w:w="567"/>
        <w:gridCol w:w="567"/>
        <w:gridCol w:w="567"/>
        <w:gridCol w:w="567"/>
        <w:gridCol w:w="567"/>
        <w:gridCol w:w="567"/>
      </w:tblGrid>
      <w:tr w:rsidR="0001355C" w:rsidRPr="001F51B7" w:rsidTr="002E6042">
        <w:tc>
          <w:tcPr>
            <w:tcW w:w="709" w:type="dxa"/>
            <w:vMerge w:val="restart"/>
            <w:shd w:val="clear" w:color="auto" w:fill="auto"/>
            <w:vAlign w:val="center"/>
          </w:tcPr>
          <w:p w:rsidR="0001355C" w:rsidRPr="001F51B7" w:rsidRDefault="0001355C" w:rsidP="002E6042">
            <w:pPr>
              <w:jc w:val="center"/>
              <w:rPr>
                <w:b/>
                <w:sz w:val="26"/>
                <w:szCs w:val="26"/>
                <w:lang w:val="lt-LT" w:eastAsia="lt-LT"/>
              </w:rPr>
            </w:pPr>
            <w:r w:rsidRPr="001F51B7">
              <w:rPr>
                <w:b/>
                <w:sz w:val="26"/>
                <w:szCs w:val="26"/>
                <w:lang w:val="lt-LT" w:eastAsia="lt-LT"/>
              </w:rPr>
              <w:t>Eil.Nr.</w:t>
            </w:r>
          </w:p>
        </w:tc>
        <w:tc>
          <w:tcPr>
            <w:tcW w:w="4667" w:type="dxa"/>
            <w:vMerge w:val="restart"/>
            <w:shd w:val="clear" w:color="auto" w:fill="auto"/>
            <w:vAlign w:val="center"/>
          </w:tcPr>
          <w:p w:rsidR="0001355C" w:rsidRPr="001F51B7" w:rsidRDefault="0001355C" w:rsidP="002E6042">
            <w:pPr>
              <w:jc w:val="center"/>
              <w:rPr>
                <w:b/>
                <w:sz w:val="26"/>
                <w:szCs w:val="26"/>
                <w:lang w:val="lt-LT" w:eastAsia="lt-LT"/>
              </w:rPr>
            </w:pPr>
            <w:r w:rsidRPr="001F51B7">
              <w:rPr>
                <w:b/>
                <w:sz w:val="26"/>
                <w:szCs w:val="26"/>
                <w:lang w:val="lt-LT" w:eastAsia="lt-LT"/>
              </w:rPr>
              <w:t>Vertinimo kriterijus</w:t>
            </w:r>
          </w:p>
        </w:tc>
        <w:tc>
          <w:tcPr>
            <w:tcW w:w="5652" w:type="dxa"/>
            <w:gridSpan w:val="10"/>
            <w:shd w:val="clear" w:color="auto" w:fill="auto"/>
          </w:tcPr>
          <w:p w:rsidR="0001355C" w:rsidRPr="001F51B7" w:rsidRDefault="0001355C" w:rsidP="002E6042">
            <w:pPr>
              <w:jc w:val="center"/>
              <w:rPr>
                <w:b/>
                <w:sz w:val="26"/>
                <w:szCs w:val="26"/>
                <w:lang w:val="lt-LT" w:eastAsia="lt-LT"/>
              </w:rPr>
            </w:pPr>
            <w:r w:rsidRPr="001F51B7">
              <w:rPr>
                <w:b/>
                <w:sz w:val="26"/>
                <w:szCs w:val="26"/>
                <w:lang w:val="lt-LT" w:eastAsia="lt-LT"/>
              </w:rPr>
              <w:t>Data (mėn.)</w:t>
            </w:r>
          </w:p>
        </w:tc>
      </w:tr>
      <w:tr w:rsidR="0001355C" w:rsidRPr="001F51B7" w:rsidTr="002E6042">
        <w:tc>
          <w:tcPr>
            <w:tcW w:w="709" w:type="dxa"/>
            <w:vMerge/>
            <w:shd w:val="clear" w:color="auto" w:fill="auto"/>
          </w:tcPr>
          <w:p w:rsidR="0001355C" w:rsidRPr="001F51B7" w:rsidRDefault="0001355C" w:rsidP="002E6042">
            <w:pPr>
              <w:rPr>
                <w:b/>
                <w:sz w:val="26"/>
                <w:szCs w:val="26"/>
                <w:lang w:val="lt-LT" w:eastAsia="lt-LT"/>
              </w:rPr>
            </w:pPr>
          </w:p>
        </w:tc>
        <w:tc>
          <w:tcPr>
            <w:tcW w:w="4667" w:type="dxa"/>
            <w:vMerge/>
            <w:shd w:val="clear" w:color="auto" w:fill="auto"/>
          </w:tcPr>
          <w:p w:rsidR="0001355C" w:rsidRPr="001F51B7" w:rsidRDefault="0001355C" w:rsidP="002E6042">
            <w:pPr>
              <w:rPr>
                <w:b/>
                <w:sz w:val="26"/>
                <w:szCs w:val="26"/>
                <w:lang w:val="lt-LT" w:eastAsia="lt-LT"/>
              </w:rPr>
            </w:pPr>
          </w:p>
        </w:tc>
        <w:tc>
          <w:tcPr>
            <w:tcW w:w="570" w:type="dxa"/>
            <w:shd w:val="clear" w:color="auto" w:fill="auto"/>
          </w:tcPr>
          <w:p w:rsidR="0001355C" w:rsidRPr="001F51B7" w:rsidRDefault="0001355C" w:rsidP="002E6042">
            <w:pPr>
              <w:rPr>
                <w:b/>
                <w:sz w:val="26"/>
                <w:szCs w:val="26"/>
                <w:lang w:val="lt-LT" w:eastAsia="lt-LT"/>
              </w:rPr>
            </w:pPr>
            <w:r w:rsidRPr="001F51B7">
              <w:rPr>
                <w:b/>
                <w:sz w:val="26"/>
                <w:szCs w:val="26"/>
                <w:lang w:val="lt-LT" w:eastAsia="lt-LT"/>
              </w:rPr>
              <w:t>09</w:t>
            </w:r>
          </w:p>
        </w:tc>
        <w:tc>
          <w:tcPr>
            <w:tcW w:w="570" w:type="dxa"/>
            <w:tcBorders>
              <w:right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10</w:t>
            </w:r>
          </w:p>
        </w:tc>
        <w:tc>
          <w:tcPr>
            <w:tcW w:w="543" w:type="dxa"/>
            <w:tcBorders>
              <w:right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11</w:t>
            </w:r>
          </w:p>
        </w:tc>
        <w:tc>
          <w:tcPr>
            <w:tcW w:w="567" w:type="dxa"/>
            <w:tcBorders>
              <w:right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12</w:t>
            </w:r>
          </w:p>
        </w:tc>
        <w:tc>
          <w:tcPr>
            <w:tcW w:w="567" w:type="dxa"/>
            <w:shd w:val="clear" w:color="auto" w:fill="auto"/>
          </w:tcPr>
          <w:p w:rsidR="0001355C" w:rsidRPr="001F51B7" w:rsidRDefault="0001355C" w:rsidP="002E6042">
            <w:pPr>
              <w:rPr>
                <w:b/>
                <w:sz w:val="26"/>
                <w:szCs w:val="26"/>
                <w:lang w:val="lt-LT" w:eastAsia="lt-LT"/>
              </w:rPr>
            </w:pPr>
            <w:r w:rsidRPr="001F51B7">
              <w:rPr>
                <w:b/>
                <w:sz w:val="26"/>
                <w:szCs w:val="26"/>
                <w:lang w:val="lt-LT" w:eastAsia="lt-LT"/>
              </w:rPr>
              <w:t>01</w:t>
            </w:r>
          </w:p>
        </w:tc>
        <w:tc>
          <w:tcPr>
            <w:tcW w:w="567" w:type="dxa"/>
            <w:tcBorders>
              <w:right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02</w:t>
            </w:r>
          </w:p>
        </w:tc>
        <w:tc>
          <w:tcPr>
            <w:tcW w:w="567" w:type="dxa"/>
            <w:tcBorders>
              <w:left w:val="single" w:sz="4" w:space="0" w:color="auto"/>
              <w:bottom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03</w:t>
            </w:r>
          </w:p>
        </w:tc>
        <w:tc>
          <w:tcPr>
            <w:tcW w:w="567" w:type="dxa"/>
            <w:tcBorders>
              <w:right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04</w:t>
            </w:r>
          </w:p>
        </w:tc>
        <w:tc>
          <w:tcPr>
            <w:tcW w:w="567" w:type="dxa"/>
            <w:tcBorders>
              <w:left w:val="single" w:sz="4" w:space="0" w:color="auto"/>
              <w:right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05</w:t>
            </w:r>
          </w:p>
        </w:tc>
        <w:tc>
          <w:tcPr>
            <w:tcW w:w="567" w:type="dxa"/>
            <w:tcBorders>
              <w:left w:val="single" w:sz="4" w:space="0" w:color="auto"/>
              <w:right w:val="single" w:sz="4" w:space="0" w:color="auto"/>
            </w:tcBorders>
            <w:shd w:val="clear" w:color="auto" w:fill="auto"/>
          </w:tcPr>
          <w:p w:rsidR="0001355C" w:rsidRPr="001F51B7" w:rsidRDefault="0001355C" w:rsidP="002E6042">
            <w:pPr>
              <w:rPr>
                <w:b/>
                <w:sz w:val="26"/>
                <w:szCs w:val="26"/>
                <w:lang w:val="lt-LT" w:eastAsia="lt-LT"/>
              </w:rPr>
            </w:pPr>
            <w:r w:rsidRPr="001F51B7">
              <w:rPr>
                <w:b/>
                <w:sz w:val="26"/>
                <w:szCs w:val="26"/>
                <w:lang w:val="lt-LT" w:eastAsia="lt-LT"/>
              </w:rPr>
              <w:t>06</w:t>
            </w:r>
          </w:p>
        </w:tc>
      </w:tr>
      <w:tr w:rsidR="0001355C" w:rsidRPr="001F51B7" w:rsidTr="002E6042">
        <w:tc>
          <w:tcPr>
            <w:tcW w:w="11028" w:type="dxa"/>
            <w:gridSpan w:val="12"/>
            <w:tcBorders>
              <w:right w:val="single" w:sz="4" w:space="0" w:color="auto"/>
            </w:tcBorders>
            <w:shd w:val="clear" w:color="auto" w:fill="auto"/>
          </w:tcPr>
          <w:p w:rsidR="0001355C" w:rsidRPr="001F51B7" w:rsidRDefault="0001355C" w:rsidP="002E6042">
            <w:pPr>
              <w:jc w:val="center"/>
              <w:rPr>
                <w:b/>
                <w:sz w:val="26"/>
                <w:szCs w:val="26"/>
                <w:lang w:val="lt-LT" w:eastAsia="lt-LT"/>
              </w:rPr>
            </w:pPr>
            <w:r w:rsidRPr="001F51B7">
              <w:rPr>
                <w:b/>
                <w:sz w:val="26"/>
                <w:szCs w:val="26"/>
                <w:lang w:val="lt-LT" w:eastAsia="lt-LT"/>
              </w:rPr>
              <w:t xml:space="preserve">Mokymasis </w:t>
            </w: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1.</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Įdėmiai klausausi, aktyviai dalyvauju pamokose.</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2.</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 xml:space="preserve">Visada ir laiku atlieku namų darbus, į pamokas einu pasiruošęs.       </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3.</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Esu drausmingas, netrukdau kitiems dirbti.</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4.</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 xml:space="preserve">Visada turiu reikiamas priemones.  </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5.</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Apmąstau, kaip galėčiau pagerinti mokymąsi.</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6.</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Savarankiškai gebu atlikti daugumą užduočių.</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7.</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Nevėluoju į pamokas, laiku atsiskaitau už atliktus darbus.</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8.</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Jei nesiseka mokytis, kreipiuosi į mokytoją ar draugus.</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11028" w:type="dxa"/>
            <w:gridSpan w:val="12"/>
            <w:tcBorders>
              <w:right w:val="single" w:sz="4" w:space="0" w:color="auto"/>
            </w:tcBorders>
            <w:shd w:val="clear" w:color="auto" w:fill="auto"/>
          </w:tcPr>
          <w:p w:rsidR="0001355C" w:rsidRPr="001F51B7" w:rsidRDefault="0001355C" w:rsidP="002E6042">
            <w:pPr>
              <w:jc w:val="center"/>
              <w:rPr>
                <w:b/>
                <w:sz w:val="26"/>
                <w:szCs w:val="26"/>
                <w:lang w:val="lt-LT" w:eastAsia="lt-LT"/>
              </w:rPr>
            </w:pPr>
            <w:r w:rsidRPr="001F51B7">
              <w:rPr>
                <w:b/>
                <w:sz w:val="26"/>
                <w:szCs w:val="26"/>
                <w:lang w:val="lt-LT" w:eastAsia="lt-LT"/>
              </w:rPr>
              <w:t>Neformali veikla</w:t>
            </w: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1.</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Laisvalaikiu lankausi teatre/koncerte/ kine/parodoje/renginyje.</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top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top w:val="single" w:sz="4" w:space="0" w:color="auto"/>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top w:val="single" w:sz="4" w:space="0" w:color="auto"/>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2.</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Lankau būrelį (sporto, muzikos, dailės ir pan. mokyklas).</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3.</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Dalyvauju įvairiuose mokyklos ir klasės renginiuose.</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4.</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 xml:space="preserve">Dalyvauju konkursuose, olimpiadose, varžybose.       </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rPr>
          <w:trHeight w:val="440"/>
        </w:trPr>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5.</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Laisvalaikiu skaitau knygas.</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6.</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Laisvalaikiu sportuoju, žaidžiu aktyvius žaidimus.</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7.</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Esu kūrybingas, man patinka ką nors kurti, piešti, konstruoti.</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11028" w:type="dxa"/>
            <w:gridSpan w:val="12"/>
            <w:tcBorders>
              <w:right w:val="single" w:sz="4" w:space="0" w:color="auto"/>
            </w:tcBorders>
            <w:shd w:val="clear" w:color="auto" w:fill="auto"/>
          </w:tcPr>
          <w:p w:rsidR="0001355C" w:rsidRPr="001F51B7" w:rsidRDefault="0001355C" w:rsidP="002E6042">
            <w:pPr>
              <w:jc w:val="center"/>
              <w:rPr>
                <w:b/>
                <w:sz w:val="26"/>
                <w:szCs w:val="26"/>
                <w:lang w:val="lt-LT" w:eastAsia="lt-LT"/>
              </w:rPr>
            </w:pPr>
          </w:p>
          <w:p w:rsidR="0001355C" w:rsidRPr="001F51B7" w:rsidRDefault="0001355C" w:rsidP="002E6042">
            <w:pPr>
              <w:jc w:val="center"/>
              <w:rPr>
                <w:b/>
                <w:sz w:val="26"/>
                <w:szCs w:val="26"/>
                <w:lang w:val="lt-LT" w:eastAsia="lt-LT"/>
              </w:rPr>
            </w:pPr>
            <w:r w:rsidRPr="001F51B7">
              <w:rPr>
                <w:b/>
                <w:sz w:val="26"/>
                <w:szCs w:val="26"/>
                <w:lang w:val="lt-LT" w:eastAsia="lt-LT"/>
              </w:rPr>
              <w:t>Socialiniai įgūdžiai</w:t>
            </w: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1.</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 xml:space="preserve">Padedu draugams, mokytojams, kitiems žmonėms.  </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2.</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 xml:space="preserve">Esu draugiškas, geranoriškas, mandagus.  </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3.</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 xml:space="preserve">Siūlau idėjas klasės ir mokyklos veiklai, drąsiai išsakau savo nuomonę.       </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4.</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 xml:space="preserve">Gebu ir mėgstu dirbti komandoje.    </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5.</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Gebu valdyti savo emocijas.</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6.</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Stengiuosi save pažinti.</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7.</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Pasitikiu savimi, nebijau klysti.</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r w:rsidR="0001355C" w:rsidRPr="001F51B7" w:rsidTr="002E6042">
        <w:tc>
          <w:tcPr>
            <w:tcW w:w="709"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8.</w:t>
            </w:r>
          </w:p>
        </w:tc>
        <w:tc>
          <w:tcPr>
            <w:tcW w:w="4667" w:type="dxa"/>
            <w:shd w:val="clear" w:color="auto" w:fill="auto"/>
          </w:tcPr>
          <w:p w:rsidR="0001355C" w:rsidRPr="001F51B7" w:rsidRDefault="0001355C" w:rsidP="002E6042">
            <w:pPr>
              <w:rPr>
                <w:sz w:val="26"/>
                <w:szCs w:val="26"/>
                <w:lang w:val="lt-LT" w:eastAsia="lt-LT"/>
              </w:rPr>
            </w:pPr>
            <w:r w:rsidRPr="001F51B7">
              <w:rPr>
                <w:sz w:val="26"/>
                <w:szCs w:val="26"/>
                <w:lang w:val="lt-LT" w:eastAsia="lt-LT"/>
              </w:rPr>
              <w:t>Lengvai bendrauju.</w:t>
            </w:r>
          </w:p>
        </w:tc>
        <w:tc>
          <w:tcPr>
            <w:tcW w:w="570" w:type="dxa"/>
            <w:shd w:val="clear" w:color="auto" w:fill="auto"/>
          </w:tcPr>
          <w:p w:rsidR="0001355C" w:rsidRPr="001F51B7" w:rsidRDefault="0001355C" w:rsidP="002E6042">
            <w:pPr>
              <w:rPr>
                <w:sz w:val="26"/>
                <w:szCs w:val="26"/>
                <w:lang w:val="lt-LT" w:eastAsia="lt-LT"/>
              </w:rPr>
            </w:pPr>
          </w:p>
        </w:tc>
        <w:tc>
          <w:tcPr>
            <w:tcW w:w="570" w:type="dxa"/>
            <w:shd w:val="clear" w:color="auto" w:fill="auto"/>
          </w:tcPr>
          <w:p w:rsidR="0001355C" w:rsidRPr="001F51B7" w:rsidRDefault="0001355C" w:rsidP="002E6042">
            <w:pPr>
              <w:rPr>
                <w:sz w:val="26"/>
                <w:szCs w:val="26"/>
                <w:lang w:val="lt-LT" w:eastAsia="lt-LT"/>
              </w:rPr>
            </w:pPr>
          </w:p>
        </w:tc>
        <w:tc>
          <w:tcPr>
            <w:tcW w:w="543"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shd w:val="clear" w:color="auto" w:fill="auto"/>
          </w:tcPr>
          <w:p w:rsidR="0001355C" w:rsidRPr="001F51B7" w:rsidRDefault="0001355C" w:rsidP="002E6042">
            <w:pPr>
              <w:rPr>
                <w:sz w:val="26"/>
                <w:szCs w:val="26"/>
                <w:lang w:val="lt-LT" w:eastAsia="lt-LT"/>
              </w:rPr>
            </w:pPr>
          </w:p>
        </w:tc>
        <w:tc>
          <w:tcPr>
            <w:tcW w:w="567" w:type="dxa"/>
            <w:tcBorders>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c>
          <w:tcPr>
            <w:tcW w:w="567" w:type="dxa"/>
            <w:tcBorders>
              <w:left w:val="single" w:sz="4" w:space="0" w:color="auto"/>
              <w:right w:val="single" w:sz="4" w:space="0" w:color="auto"/>
            </w:tcBorders>
            <w:shd w:val="clear" w:color="auto" w:fill="auto"/>
          </w:tcPr>
          <w:p w:rsidR="0001355C" w:rsidRPr="001F51B7" w:rsidRDefault="0001355C" w:rsidP="002E6042">
            <w:pPr>
              <w:rPr>
                <w:sz w:val="26"/>
                <w:szCs w:val="26"/>
                <w:lang w:val="lt-LT" w:eastAsia="lt-LT"/>
              </w:rPr>
            </w:pPr>
          </w:p>
        </w:tc>
      </w:tr>
    </w:tbl>
    <w:p w:rsidR="0001355C" w:rsidRPr="002C337A" w:rsidRDefault="0001355C" w:rsidP="0001355C">
      <w:pPr>
        <w:spacing w:after="160" w:line="259" w:lineRule="auto"/>
        <w:rPr>
          <w:rFonts w:eastAsia="Calibri"/>
          <w:sz w:val="26"/>
          <w:szCs w:val="26"/>
          <w:lang w:val="lt-LT"/>
        </w:rPr>
      </w:pPr>
    </w:p>
    <w:p w:rsidR="0001355C" w:rsidRPr="002C337A" w:rsidRDefault="0001355C" w:rsidP="0001355C">
      <w:pPr>
        <w:spacing w:after="200" w:line="276" w:lineRule="auto"/>
        <w:contextualSpacing/>
        <w:rPr>
          <w:rFonts w:eastAsia="Calibri"/>
          <w:b/>
          <w:i/>
          <w:sz w:val="26"/>
          <w:szCs w:val="26"/>
          <w:lang w:val="lt-LT"/>
        </w:rPr>
      </w:pPr>
      <w:r w:rsidRPr="002C337A">
        <w:rPr>
          <w:rFonts w:eastAsia="Calibri"/>
          <w:b/>
          <w:i/>
          <w:sz w:val="26"/>
          <w:szCs w:val="26"/>
          <w:lang w:val="lt-LT"/>
        </w:rPr>
        <w:t>I PUSMETIS</w:t>
      </w:r>
    </w:p>
    <w:p w:rsidR="0001355C" w:rsidRPr="002C337A" w:rsidRDefault="0001355C" w:rsidP="0001355C">
      <w:pPr>
        <w:spacing w:after="200" w:line="276" w:lineRule="auto"/>
        <w:contextualSpacing/>
        <w:rPr>
          <w:rFonts w:eastAsia="Calibri"/>
          <w:b/>
          <w:i/>
          <w:sz w:val="26"/>
          <w:szCs w:val="26"/>
          <w:lang w:val="lt-LT"/>
        </w:rPr>
      </w:pPr>
      <w:r w:rsidRPr="002C337A">
        <w:rPr>
          <w:rFonts w:eastAsia="Calibri"/>
          <w:b/>
          <w:i/>
          <w:sz w:val="26"/>
          <w:szCs w:val="26"/>
          <w:lang w:val="lt-LT"/>
        </w:rPr>
        <w:t>Tėvų pastebėjimai,</w:t>
      </w:r>
    </w:p>
    <w:p w:rsidR="0001355C" w:rsidRPr="002C337A" w:rsidRDefault="0001355C" w:rsidP="0001355C">
      <w:pPr>
        <w:spacing w:after="200" w:line="276" w:lineRule="auto"/>
        <w:contextualSpacing/>
        <w:rPr>
          <w:rFonts w:eastAsia="Calibri"/>
          <w:sz w:val="26"/>
          <w:szCs w:val="26"/>
          <w:lang w:val="lt-LT"/>
        </w:rPr>
      </w:pPr>
      <w:r w:rsidRPr="002C337A">
        <w:rPr>
          <w:rFonts w:eastAsia="Calibri"/>
          <w:sz w:val="26"/>
          <w:szCs w:val="26"/>
          <w:lang w:val="lt-LT"/>
        </w:rPr>
        <w:t>................................................................................................................................................................................................................................................................................................................................................................................................................................................................................................................................................................................................................................................................................................................................................................................................................................................................................................</w:t>
      </w:r>
    </w:p>
    <w:p w:rsidR="0001355C" w:rsidRPr="002C337A" w:rsidRDefault="0001355C" w:rsidP="0001355C">
      <w:pPr>
        <w:spacing w:after="200" w:line="276" w:lineRule="auto"/>
        <w:contextualSpacing/>
        <w:rPr>
          <w:rFonts w:eastAsia="Calibri"/>
          <w:sz w:val="26"/>
          <w:szCs w:val="26"/>
          <w:lang w:val="lt-LT"/>
        </w:rPr>
      </w:pPr>
      <w:r w:rsidRPr="002C337A">
        <w:rPr>
          <w:rFonts w:eastAsia="Calibri"/>
          <w:b/>
          <w:i/>
          <w:sz w:val="26"/>
          <w:szCs w:val="26"/>
          <w:lang w:val="lt-LT"/>
        </w:rPr>
        <w:t>Vardas, pavardė, parašas:</w:t>
      </w:r>
    </w:p>
    <w:p w:rsidR="0001355C" w:rsidRPr="002C337A" w:rsidRDefault="0001355C" w:rsidP="0001355C">
      <w:pPr>
        <w:spacing w:after="200" w:line="276" w:lineRule="auto"/>
        <w:jc w:val="both"/>
        <w:rPr>
          <w:sz w:val="26"/>
          <w:szCs w:val="26"/>
          <w:lang w:val="lt-LT" w:eastAsia="lt-LT"/>
        </w:rPr>
      </w:pPr>
    </w:p>
    <w:p w:rsidR="0001355C" w:rsidRPr="002C337A" w:rsidRDefault="0001355C" w:rsidP="0001355C">
      <w:pPr>
        <w:spacing w:after="200" w:line="276" w:lineRule="auto"/>
        <w:jc w:val="both"/>
        <w:rPr>
          <w:b/>
          <w:i/>
          <w:sz w:val="26"/>
          <w:szCs w:val="26"/>
          <w:lang w:val="lt-LT" w:eastAsia="lt-LT"/>
        </w:rPr>
      </w:pPr>
      <w:r w:rsidRPr="002C337A">
        <w:rPr>
          <w:b/>
          <w:i/>
          <w:sz w:val="26"/>
          <w:szCs w:val="26"/>
          <w:lang w:val="lt-LT" w:eastAsia="lt-LT"/>
        </w:rPr>
        <w:t>II PUSMETIS:</w:t>
      </w:r>
    </w:p>
    <w:p w:rsidR="0001355C" w:rsidRPr="002C337A" w:rsidRDefault="0001355C" w:rsidP="0001355C">
      <w:pPr>
        <w:spacing w:after="200" w:line="276" w:lineRule="auto"/>
        <w:contextualSpacing/>
        <w:rPr>
          <w:rFonts w:eastAsia="Calibri"/>
          <w:sz w:val="26"/>
          <w:szCs w:val="26"/>
          <w:lang w:val="lt-LT"/>
        </w:rPr>
      </w:pPr>
      <w:r w:rsidRPr="002C337A">
        <w:rPr>
          <w:rFonts w:eastAsia="Calibri"/>
          <w:b/>
          <w:i/>
          <w:sz w:val="26"/>
          <w:szCs w:val="26"/>
          <w:lang w:val="lt-LT"/>
        </w:rPr>
        <w:t xml:space="preserve">Tėvų pastebėjimai, </w:t>
      </w:r>
      <w:r w:rsidRPr="002C337A">
        <w:rPr>
          <w:rFonts w:eastAsia="Calibri"/>
          <w:sz w:val="26"/>
          <w:szCs w:val="26"/>
          <w:lang w:val="lt-LT"/>
        </w:rPr>
        <w:t>..........................................................................................................................................................................................................................................................................................</w:t>
      </w:r>
      <w:r w:rsidRPr="002C337A">
        <w:rPr>
          <w:rFonts w:eastAsia="Calibri"/>
          <w:i/>
          <w:sz w:val="26"/>
          <w:szCs w:val="26"/>
          <w:lang w:val="lt-LT"/>
        </w:rPr>
        <w:t>..</w:t>
      </w:r>
      <w:r w:rsidRPr="002C337A">
        <w:rPr>
          <w:rFonts w:eastAsia="Calibri"/>
          <w:sz w:val="26"/>
          <w:szCs w:val="26"/>
          <w:lang w:val="lt-LT"/>
        </w:rPr>
        <w:t>....................................................................................................................................................................................................................................................................................................................................................................................................................................................................................................................................................................................................</w:t>
      </w:r>
    </w:p>
    <w:p w:rsidR="0001355C" w:rsidRPr="002C337A" w:rsidRDefault="0001355C" w:rsidP="0001355C">
      <w:pPr>
        <w:spacing w:after="200" w:line="276" w:lineRule="auto"/>
        <w:contextualSpacing/>
        <w:rPr>
          <w:rFonts w:eastAsia="Calibri"/>
          <w:sz w:val="26"/>
          <w:szCs w:val="26"/>
          <w:lang w:val="lt-LT"/>
        </w:rPr>
      </w:pPr>
      <w:r w:rsidRPr="002C337A">
        <w:rPr>
          <w:rFonts w:eastAsia="Calibri"/>
          <w:b/>
          <w:i/>
          <w:sz w:val="26"/>
          <w:szCs w:val="26"/>
          <w:lang w:val="lt-LT"/>
        </w:rPr>
        <w:t>Vardas, pavardė, parašas</w:t>
      </w:r>
      <w:r w:rsidRPr="002C337A">
        <w:rPr>
          <w:rFonts w:eastAsia="Calibri"/>
          <w:i/>
          <w:sz w:val="26"/>
          <w:szCs w:val="26"/>
          <w:lang w:val="lt-LT"/>
        </w:rPr>
        <w:t>:</w:t>
      </w:r>
    </w:p>
    <w:p w:rsidR="0001355C" w:rsidRPr="002C337A" w:rsidRDefault="0001355C" w:rsidP="0001355C">
      <w:pPr>
        <w:spacing w:after="200" w:line="276" w:lineRule="auto"/>
        <w:ind w:left="720"/>
        <w:contextualSpacing/>
        <w:rPr>
          <w:rFonts w:eastAsia="Calibri"/>
          <w:sz w:val="26"/>
          <w:szCs w:val="26"/>
          <w:lang w:val="lt-LT"/>
        </w:rPr>
      </w:pPr>
    </w:p>
    <w:p w:rsidR="0001355C" w:rsidRPr="002C337A" w:rsidRDefault="0001355C" w:rsidP="0001355C">
      <w:pPr>
        <w:spacing w:after="160" w:line="259" w:lineRule="auto"/>
        <w:rPr>
          <w:rFonts w:ascii="Calibri" w:eastAsia="Calibri" w:hAnsi="Calibri"/>
          <w:sz w:val="22"/>
          <w:szCs w:val="22"/>
          <w:lang w:val="lt-LT"/>
        </w:rPr>
      </w:pPr>
    </w:p>
    <w:p w:rsidR="0001355C" w:rsidRPr="002C337A" w:rsidRDefault="0001355C" w:rsidP="0001355C">
      <w:pPr>
        <w:spacing w:line="259" w:lineRule="auto"/>
        <w:ind w:left="6237"/>
        <w:rPr>
          <w:rFonts w:eastAsia="Calibri"/>
          <w:lang w:val="lt-LT"/>
        </w:rPr>
      </w:pPr>
      <w:r w:rsidRPr="002C337A">
        <w:rPr>
          <w:bCs/>
          <w:lang w:val="lt" w:eastAsia="lt"/>
        </w:rPr>
        <w:br w:type="page"/>
        <w:t>Lazdijų r. Šeštokų mokyklos</w:t>
      </w:r>
      <w:r>
        <w:rPr>
          <w:bCs/>
          <w:lang w:val="lt" w:eastAsia="lt"/>
        </w:rPr>
        <w:t xml:space="preserve"> </w:t>
      </w:r>
      <w:r w:rsidRPr="002C337A">
        <w:rPr>
          <w:rFonts w:eastAsia="Calibri"/>
          <w:lang w:val="lt-LT"/>
        </w:rPr>
        <w:t>mokinių individualios pažangos stebėjimo, fiksavimo ir pagalbos mokiniui teikimo tvarkos aprašo</w:t>
      </w:r>
    </w:p>
    <w:p w:rsidR="0001355C" w:rsidRPr="002C337A" w:rsidRDefault="0001355C" w:rsidP="0001355C">
      <w:pPr>
        <w:widowControl w:val="0"/>
        <w:autoSpaceDE w:val="0"/>
        <w:autoSpaceDN w:val="0"/>
        <w:ind w:left="5517" w:firstLine="720"/>
        <w:jc w:val="both"/>
        <w:outlineLvl w:val="0"/>
        <w:rPr>
          <w:rFonts w:eastAsia="Calibri"/>
          <w:lang w:val="lt-LT"/>
        </w:rPr>
      </w:pPr>
      <w:bookmarkStart w:id="7" w:name="_Toc17559302"/>
      <w:r w:rsidRPr="002C337A">
        <w:rPr>
          <w:rFonts w:eastAsia="Calibri"/>
          <w:lang w:val="lt-LT"/>
        </w:rPr>
        <w:t>2 priedas</w:t>
      </w:r>
      <w:bookmarkEnd w:id="7"/>
    </w:p>
    <w:p w:rsidR="0001355C" w:rsidRPr="002C337A" w:rsidRDefault="0001355C" w:rsidP="0001355C">
      <w:pPr>
        <w:widowControl w:val="0"/>
        <w:autoSpaceDE w:val="0"/>
        <w:autoSpaceDN w:val="0"/>
        <w:spacing w:line="360" w:lineRule="auto"/>
        <w:ind w:left="4253"/>
        <w:jc w:val="both"/>
        <w:outlineLvl w:val="0"/>
        <w:rPr>
          <w:rFonts w:eastAsia="Calibri"/>
          <w:lang w:val="lt-LT"/>
        </w:rPr>
      </w:pPr>
    </w:p>
    <w:p w:rsidR="0001355C" w:rsidRPr="002C337A" w:rsidRDefault="0001355C" w:rsidP="0001355C">
      <w:pPr>
        <w:spacing w:after="160" w:line="259" w:lineRule="auto"/>
        <w:jc w:val="center"/>
        <w:rPr>
          <w:rFonts w:eastAsia="Calibri"/>
          <w:b/>
          <w:lang w:val="lt-LT"/>
        </w:rPr>
      </w:pPr>
      <w:r w:rsidRPr="002C337A">
        <w:rPr>
          <w:rFonts w:eastAsia="Calibri"/>
          <w:b/>
          <w:lang w:val="lt-LT"/>
        </w:rPr>
        <w:t xml:space="preserve">5-10 KL. MOKINIO INDIVIDUALIOS PAŽANGOS STEBĖSENA </w:t>
      </w:r>
    </w:p>
    <w:p w:rsidR="0001355C" w:rsidRPr="002C337A" w:rsidRDefault="0001355C" w:rsidP="0001355C">
      <w:pPr>
        <w:spacing w:after="160" w:line="259" w:lineRule="auto"/>
        <w:jc w:val="center"/>
        <w:rPr>
          <w:rFonts w:eastAsia="Calibri"/>
          <w:b/>
          <w:lang w:val="lt-LT"/>
        </w:rPr>
      </w:pPr>
      <w:r w:rsidRPr="002C337A">
        <w:rPr>
          <w:rFonts w:eastAsia="Calibri"/>
          <w:b/>
          <w:lang w:val="lt-LT"/>
        </w:rPr>
        <w:t>_______________M.M. MOKOMUOSIUOSE DALYKUOSE</w:t>
      </w:r>
    </w:p>
    <w:p w:rsidR="0001355C" w:rsidRPr="002C337A" w:rsidRDefault="0001355C" w:rsidP="0001355C">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rsidR="0001355C" w:rsidRPr="002C337A" w:rsidRDefault="0001355C" w:rsidP="0001355C">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p w:rsidR="0001355C" w:rsidRPr="002C337A" w:rsidRDefault="0001355C" w:rsidP="0001355C">
      <w:pPr>
        <w:ind w:left="851" w:hanging="425"/>
        <w:contextualSpacing/>
        <w:rPr>
          <w:rFonts w:eastAsia="Calibri"/>
          <w:lang w:val="lt-LT"/>
        </w:rPr>
      </w:pPr>
      <w:r w:rsidRPr="002C337A">
        <w:rPr>
          <w:rFonts w:eastAsia="Calibri"/>
          <w:lang w:val="lt-LT"/>
        </w:rPr>
        <w:t>Mokymosi, asmeninio tobulėjimo tikslai:</w:t>
      </w:r>
      <w:r w:rsidRPr="002C337A">
        <w:rPr>
          <w:rFonts w:eastAsia="Calibri"/>
          <w:lang w:val="lt-LT"/>
        </w:rPr>
        <w:tab/>
        <w:t xml:space="preserve"> Kas gali padėti mokykloje? </w:t>
      </w:r>
    </w:p>
    <w:p w:rsidR="0001355C" w:rsidRPr="002C337A" w:rsidRDefault="0001355C" w:rsidP="0001355C">
      <w:pPr>
        <w:numPr>
          <w:ilvl w:val="0"/>
          <w:numId w:val="2"/>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rsidR="0001355C" w:rsidRPr="002C337A" w:rsidRDefault="0001355C" w:rsidP="0001355C">
      <w:pPr>
        <w:numPr>
          <w:ilvl w:val="0"/>
          <w:numId w:val="2"/>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2. </w:t>
      </w:r>
    </w:p>
    <w:p w:rsidR="0001355C" w:rsidRPr="002C337A" w:rsidRDefault="0001355C" w:rsidP="0001355C">
      <w:pPr>
        <w:ind w:left="851" w:hanging="425"/>
        <w:rPr>
          <w:rFonts w:eastAsia="Calibri"/>
          <w:lang w:val="lt-LT"/>
        </w:rPr>
      </w:pPr>
      <w:r w:rsidRPr="002C337A">
        <w:rPr>
          <w:rFonts w:eastAsia="Calibri"/>
          <w:lang w:val="lt-LT"/>
        </w:rPr>
        <w:t xml:space="preserve">Kaip sieksiu tikslų, ką pats asmeniškai darysiu: </w:t>
      </w:r>
      <w:r w:rsidRPr="002C337A">
        <w:rPr>
          <w:rFonts w:eastAsia="Calibri"/>
          <w:lang w:val="lt-LT"/>
        </w:rPr>
        <w:tab/>
        <w:t xml:space="preserve">Kas gali padėti namuose? </w:t>
      </w:r>
    </w:p>
    <w:p w:rsidR="0001355C" w:rsidRPr="002C337A" w:rsidRDefault="0001355C" w:rsidP="0001355C">
      <w:pPr>
        <w:numPr>
          <w:ilvl w:val="0"/>
          <w:numId w:val="3"/>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rsidR="0001355C" w:rsidRPr="002C337A" w:rsidRDefault="0001355C" w:rsidP="0001355C">
      <w:pPr>
        <w:numPr>
          <w:ilvl w:val="0"/>
          <w:numId w:val="3"/>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2.</w:t>
      </w:r>
    </w:p>
    <w:p w:rsidR="0001355C" w:rsidRPr="002C337A" w:rsidRDefault="0001355C" w:rsidP="0001355C">
      <w:pPr>
        <w:spacing w:after="160" w:line="259" w:lineRule="auto"/>
        <w:rPr>
          <w:rFonts w:eastAsia="Calibri"/>
          <w:lang w:val="lt-LT"/>
        </w:rPr>
      </w:pPr>
      <w:r w:rsidRPr="002C337A">
        <w:rPr>
          <w:rFonts w:eastAsia="Calibri"/>
          <w:highlight w:val="green"/>
          <w:lang w:val="lt-LT"/>
        </w:rPr>
        <w:t>Žalia</w:t>
      </w:r>
      <w:r w:rsidRPr="002C337A">
        <w:rPr>
          <w:rFonts w:eastAsia="Calibri"/>
          <w:lang w:val="lt-LT"/>
        </w:rPr>
        <w:t xml:space="preserve"> – mėnesio pažymių vidurkis padidėjo; </w:t>
      </w:r>
      <w:r w:rsidRPr="002C337A">
        <w:rPr>
          <w:rFonts w:eastAsia="Calibri"/>
          <w:highlight w:val="red"/>
          <w:lang w:val="lt-LT"/>
        </w:rPr>
        <w:t>raudona</w:t>
      </w:r>
      <w:r w:rsidRPr="002C337A">
        <w:rPr>
          <w:rFonts w:eastAsia="Calibri"/>
          <w:lang w:val="lt-LT"/>
        </w:rPr>
        <w:t xml:space="preserve">- mėnesio pažymių vidurkis sumažėjo; </w:t>
      </w:r>
    </w:p>
    <w:p w:rsidR="0001355C" w:rsidRPr="002C337A" w:rsidRDefault="0001355C" w:rsidP="0001355C">
      <w:pPr>
        <w:spacing w:after="160" w:line="259" w:lineRule="auto"/>
        <w:rPr>
          <w:rFonts w:eastAsia="Calibri"/>
          <w:lang w:val="lt-LT"/>
        </w:rPr>
      </w:pPr>
      <w:r w:rsidRPr="002C337A">
        <w:rPr>
          <w:rFonts w:eastAsia="Calibri"/>
          <w:highlight w:val="yellow"/>
          <w:lang w:val="lt-LT"/>
        </w:rPr>
        <w:t>geltona</w:t>
      </w:r>
      <w:r w:rsidRPr="002C337A">
        <w:rPr>
          <w:rFonts w:eastAsia="Calibri"/>
          <w:lang w:val="lt-LT"/>
        </w:rPr>
        <w:t>- pažymių vidurkis nepakito.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708"/>
        <w:gridCol w:w="709"/>
        <w:gridCol w:w="709"/>
        <w:gridCol w:w="709"/>
        <w:gridCol w:w="708"/>
        <w:gridCol w:w="709"/>
        <w:gridCol w:w="709"/>
        <w:gridCol w:w="709"/>
        <w:gridCol w:w="708"/>
        <w:gridCol w:w="674"/>
      </w:tblGrid>
      <w:tr w:rsidR="0001355C" w:rsidRPr="001F51B7" w:rsidTr="002E6042">
        <w:trPr>
          <w:cantSplit/>
          <w:trHeight w:val="384"/>
        </w:trPr>
        <w:tc>
          <w:tcPr>
            <w:tcW w:w="1809" w:type="dxa"/>
            <w:vMerge w:val="restart"/>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Dalykai </w:t>
            </w:r>
          </w:p>
          <w:p w:rsidR="0001355C" w:rsidRPr="001F51B7" w:rsidRDefault="0001355C" w:rsidP="002E6042">
            <w:pPr>
              <w:rPr>
                <w:sz w:val="22"/>
                <w:szCs w:val="22"/>
                <w:lang w:val="lt-LT" w:eastAsia="lt-LT"/>
              </w:rPr>
            </w:pPr>
          </w:p>
        </w:tc>
        <w:tc>
          <w:tcPr>
            <w:tcW w:w="993" w:type="dxa"/>
            <w:shd w:val="clear" w:color="auto" w:fill="auto"/>
          </w:tcPr>
          <w:p w:rsidR="0001355C" w:rsidRPr="001F51B7" w:rsidRDefault="0001355C" w:rsidP="002E6042">
            <w:pPr>
              <w:rPr>
                <w:sz w:val="20"/>
                <w:szCs w:val="20"/>
                <w:lang w:val="lt-LT" w:eastAsia="lt-LT"/>
              </w:rPr>
            </w:pPr>
            <w:r w:rsidRPr="001F51B7">
              <w:rPr>
                <w:sz w:val="20"/>
                <w:szCs w:val="20"/>
                <w:lang w:val="lt-LT" w:eastAsia="lt-LT"/>
              </w:rPr>
              <w:t xml:space="preserve">Mėnesiai </w:t>
            </w:r>
          </w:p>
        </w:tc>
        <w:tc>
          <w:tcPr>
            <w:tcW w:w="708"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09</w:t>
            </w:r>
          </w:p>
        </w:tc>
        <w:tc>
          <w:tcPr>
            <w:tcW w:w="7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10</w:t>
            </w:r>
          </w:p>
        </w:tc>
        <w:tc>
          <w:tcPr>
            <w:tcW w:w="7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11</w:t>
            </w:r>
          </w:p>
        </w:tc>
        <w:tc>
          <w:tcPr>
            <w:tcW w:w="7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12</w:t>
            </w:r>
          </w:p>
        </w:tc>
        <w:tc>
          <w:tcPr>
            <w:tcW w:w="708"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01</w:t>
            </w:r>
          </w:p>
        </w:tc>
        <w:tc>
          <w:tcPr>
            <w:tcW w:w="7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02</w:t>
            </w:r>
          </w:p>
        </w:tc>
        <w:tc>
          <w:tcPr>
            <w:tcW w:w="7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03</w:t>
            </w:r>
          </w:p>
        </w:tc>
        <w:tc>
          <w:tcPr>
            <w:tcW w:w="7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04</w:t>
            </w:r>
          </w:p>
        </w:tc>
        <w:tc>
          <w:tcPr>
            <w:tcW w:w="708"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05</w:t>
            </w:r>
          </w:p>
        </w:tc>
        <w:tc>
          <w:tcPr>
            <w:tcW w:w="674"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06</w:t>
            </w:r>
          </w:p>
        </w:tc>
      </w:tr>
      <w:tr w:rsidR="0001355C" w:rsidRPr="001F51B7" w:rsidTr="002E6042">
        <w:trPr>
          <w:cantSplit/>
          <w:trHeight w:val="1681"/>
        </w:trPr>
        <w:tc>
          <w:tcPr>
            <w:tcW w:w="1809" w:type="dxa"/>
            <w:vMerge/>
            <w:shd w:val="clear" w:color="auto" w:fill="auto"/>
          </w:tcPr>
          <w:p w:rsidR="0001355C" w:rsidRPr="001F51B7" w:rsidRDefault="0001355C" w:rsidP="002E6042">
            <w:pPr>
              <w:rPr>
                <w:sz w:val="22"/>
                <w:szCs w:val="22"/>
                <w:lang w:val="lt-LT" w:eastAsia="lt-LT"/>
              </w:rPr>
            </w:pPr>
          </w:p>
        </w:tc>
        <w:tc>
          <w:tcPr>
            <w:tcW w:w="993"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 xml:space="preserve">Ankstesniųjų metų dalyko vidurkis </w:t>
            </w:r>
          </w:p>
        </w:tc>
        <w:tc>
          <w:tcPr>
            <w:tcW w:w="708"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c>
          <w:tcPr>
            <w:tcW w:w="674" w:type="dxa"/>
            <w:shd w:val="clear" w:color="auto" w:fill="auto"/>
            <w:textDirection w:val="btLr"/>
          </w:tcPr>
          <w:p w:rsidR="0001355C" w:rsidRPr="001F51B7" w:rsidRDefault="0001355C" w:rsidP="002E6042">
            <w:pPr>
              <w:ind w:left="113" w:right="113"/>
              <w:rPr>
                <w:sz w:val="20"/>
                <w:szCs w:val="20"/>
                <w:lang w:val="lt-LT" w:eastAsia="lt-LT"/>
              </w:rPr>
            </w:pPr>
            <w:r w:rsidRPr="001F51B7">
              <w:rPr>
                <w:sz w:val="20"/>
                <w:szCs w:val="20"/>
                <w:lang w:val="lt-LT" w:eastAsia="lt-LT"/>
              </w:rPr>
              <w:t>Mėnesio dalyko pažymių vidurkis</w:t>
            </w: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Dorinis </w:t>
            </w:r>
            <w:proofErr w:type="spellStart"/>
            <w:r w:rsidRPr="001F51B7">
              <w:rPr>
                <w:sz w:val="22"/>
                <w:szCs w:val="22"/>
                <w:lang w:val="lt-LT" w:eastAsia="lt-LT"/>
              </w:rPr>
              <w:t>ugd</w:t>
            </w:r>
            <w:proofErr w:type="spellEnd"/>
            <w:r w:rsidRPr="001F51B7">
              <w:rPr>
                <w:sz w:val="22"/>
                <w:szCs w:val="22"/>
                <w:lang w:val="lt-LT" w:eastAsia="lt-LT"/>
              </w:rPr>
              <w:t>.</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Lietuvių k. ir lit.</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Anglų k.</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Rusų k.</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Vokiečių k.</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Matematika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Informacinės technologijos</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Gamta ir žm.</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Biologija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Fizika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Chemija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Istorija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Geografija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Ekonomika ir verslumas</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Dailė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 xml:space="preserve">Muzika </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sz w:val="22"/>
                <w:szCs w:val="22"/>
                <w:lang w:val="lt-LT" w:eastAsia="lt-LT"/>
              </w:rPr>
            </w:pPr>
            <w:r w:rsidRPr="001F51B7">
              <w:rPr>
                <w:sz w:val="22"/>
                <w:szCs w:val="22"/>
                <w:lang w:val="lt-LT" w:eastAsia="lt-LT"/>
              </w:rPr>
              <w:t>Fizinis ugdymas</w:t>
            </w:r>
          </w:p>
        </w:tc>
        <w:tc>
          <w:tcPr>
            <w:tcW w:w="993"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9" w:type="dxa"/>
            <w:shd w:val="clear" w:color="auto" w:fill="auto"/>
          </w:tcPr>
          <w:p w:rsidR="0001355C" w:rsidRPr="001F51B7" w:rsidRDefault="0001355C" w:rsidP="002E6042">
            <w:pPr>
              <w:rPr>
                <w:sz w:val="22"/>
                <w:szCs w:val="22"/>
                <w:lang w:val="lt-LT" w:eastAsia="lt-LT"/>
              </w:rPr>
            </w:pPr>
          </w:p>
        </w:tc>
        <w:tc>
          <w:tcPr>
            <w:tcW w:w="708" w:type="dxa"/>
            <w:shd w:val="clear" w:color="auto" w:fill="auto"/>
          </w:tcPr>
          <w:p w:rsidR="0001355C" w:rsidRPr="001F51B7" w:rsidRDefault="0001355C" w:rsidP="002E6042">
            <w:pPr>
              <w:rPr>
                <w:sz w:val="22"/>
                <w:szCs w:val="22"/>
                <w:lang w:val="lt-LT" w:eastAsia="lt-LT"/>
              </w:rPr>
            </w:pPr>
          </w:p>
        </w:tc>
        <w:tc>
          <w:tcPr>
            <w:tcW w:w="674" w:type="dxa"/>
            <w:shd w:val="clear" w:color="auto" w:fill="auto"/>
          </w:tcPr>
          <w:p w:rsidR="0001355C" w:rsidRPr="001F51B7" w:rsidRDefault="0001355C" w:rsidP="002E6042">
            <w:pPr>
              <w:rPr>
                <w:sz w:val="22"/>
                <w:szCs w:val="22"/>
                <w:lang w:val="lt-LT" w:eastAsia="lt-LT"/>
              </w:rPr>
            </w:pPr>
          </w:p>
        </w:tc>
      </w:tr>
      <w:tr w:rsidR="0001355C" w:rsidRPr="001F51B7" w:rsidTr="002E6042">
        <w:tc>
          <w:tcPr>
            <w:tcW w:w="1809" w:type="dxa"/>
            <w:shd w:val="clear" w:color="auto" w:fill="auto"/>
          </w:tcPr>
          <w:p w:rsidR="0001355C" w:rsidRPr="001F51B7" w:rsidRDefault="0001355C" w:rsidP="002E6042">
            <w:pPr>
              <w:rPr>
                <w:b/>
                <w:sz w:val="22"/>
                <w:szCs w:val="22"/>
                <w:lang w:val="lt-LT" w:eastAsia="lt-LT"/>
              </w:rPr>
            </w:pPr>
            <w:r w:rsidRPr="001F51B7">
              <w:rPr>
                <w:b/>
                <w:sz w:val="22"/>
                <w:szCs w:val="22"/>
                <w:lang w:val="lt-LT" w:eastAsia="lt-LT"/>
              </w:rPr>
              <w:t>Bendras vidurkis</w:t>
            </w:r>
          </w:p>
        </w:tc>
        <w:tc>
          <w:tcPr>
            <w:tcW w:w="993" w:type="dxa"/>
            <w:shd w:val="clear" w:color="auto" w:fill="auto"/>
          </w:tcPr>
          <w:p w:rsidR="0001355C" w:rsidRPr="001F51B7" w:rsidRDefault="0001355C" w:rsidP="002E6042">
            <w:pPr>
              <w:rPr>
                <w:b/>
                <w:sz w:val="22"/>
                <w:szCs w:val="22"/>
                <w:lang w:val="lt-LT" w:eastAsia="lt-LT"/>
              </w:rPr>
            </w:pPr>
          </w:p>
        </w:tc>
        <w:tc>
          <w:tcPr>
            <w:tcW w:w="708" w:type="dxa"/>
            <w:shd w:val="clear" w:color="auto" w:fill="auto"/>
          </w:tcPr>
          <w:p w:rsidR="0001355C" w:rsidRPr="001F51B7" w:rsidRDefault="0001355C" w:rsidP="002E6042">
            <w:pPr>
              <w:rPr>
                <w:b/>
                <w:sz w:val="22"/>
                <w:szCs w:val="22"/>
                <w:lang w:val="lt-LT" w:eastAsia="lt-LT"/>
              </w:rPr>
            </w:pPr>
          </w:p>
        </w:tc>
        <w:tc>
          <w:tcPr>
            <w:tcW w:w="709" w:type="dxa"/>
            <w:shd w:val="clear" w:color="auto" w:fill="auto"/>
          </w:tcPr>
          <w:p w:rsidR="0001355C" w:rsidRPr="001F51B7" w:rsidRDefault="0001355C" w:rsidP="002E6042">
            <w:pPr>
              <w:rPr>
                <w:b/>
                <w:sz w:val="22"/>
                <w:szCs w:val="22"/>
                <w:lang w:val="lt-LT" w:eastAsia="lt-LT"/>
              </w:rPr>
            </w:pPr>
          </w:p>
        </w:tc>
        <w:tc>
          <w:tcPr>
            <w:tcW w:w="709" w:type="dxa"/>
            <w:shd w:val="clear" w:color="auto" w:fill="auto"/>
          </w:tcPr>
          <w:p w:rsidR="0001355C" w:rsidRPr="001F51B7" w:rsidRDefault="0001355C" w:rsidP="002E6042">
            <w:pPr>
              <w:rPr>
                <w:b/>
                <w:sz w:val="22"/>
                <w:szCs w:val="22"/>
                <w:lang w:val="lt-LT" w:eastAsia="lt-LT"/>
              </w:rPr>
            </w:pPr>
          </w:p>
        </w:tc>
        <w:tc>
          <w:tcPr>
            <w:tcW w:w="709" w:type="dxa"/>
            <w:shd w:val="clear" w:color="auto" w:fill="auto"/>
          </w:tcPr>
          <w:p w:rsidR="0001355C" w:rsidRPr="001F51B7" w:rsidRDefault="0001355C" w:rsidP="002E6042">
            <w:pPr>
              <w:rPr>
                <w:b/>
                <w:sz w:val="22"/>
                <w:szCs w:val="22"/>
                <w:lang w:val="lt-LT" w:eastAsia="lt-LT"/>
              </w:rPr>
            </w:pPr>
          </w:p>
        </w:tc>
        <w:tc>
          <w:tcPr>
            <w:tcW w:w="708" w:type="dxa"/>
            <w:shd w:val="clear" w:color="auto" w:fill="auto"/>
          </w:tcPr>
          <w:p w:rsidR="0001355C" w:rsidRPr="001F51B7" w:rsidRDefault="0001355C" w:rsidP="002E6042">
            <w:pPr>
              <w:rPr>
                <w:b/>
                <w:sz w:val="22"/>
                <w:szCs w:val="22"/>
                <w:lang w:val="lt-LT" w:eastAsia="lt-LT"/>
              </w:rPr>
            </w:pPr>
          </w:p>
        </w:tc>
        <w:tc>
          <w:tcPr>
            <w:tcW w:w="709" w:type="dxa"/>
            <w:shd w:val="clear" w:color="auto" w:fill="auto"/>
          </w:tcPr>
          <w:p w:rsidR="0001355C" w:rsidRPr="001F51B7" w:rsidRDefault="0001355C" w:rsidP="002E6042">
            <w:pPr>
              <w:rPr>
                <w:b/>
                <w:sz w:val="22"/>
                <w:szCs w:val="22"/>
                <w:lang w:val="lt-LT" w:eastAsia="lt-LT"/>
              </w:rPr>
            </w:pPr>
          </w:p>
        </w:tc>
        <w:tc>
          <w:tcPr>
            <w:tcW w:w="709" w:type="dxa"/>
            <w:shd w:val="clear" w:color="auto" w:fill="auto"/>
          </w:tcPr>
          <w:p w:rsidR="0001355C" w:rsidRPr="001F51B7" w:rsidRDefault="0001355C" w:rsidP="002E6042">
            <w:pPr>
              <w:rPr>
                <w:b/>
                <w:sz w:val="22"/>
                <w:szCs w:val="22"/>
                <w:lang w:val="lt-LT" w:eastAsia="lt-LT"/>
              </w:rPr>
            </w:pPr>
          </w:p>
        </w:tc>
        <w:tc>
          <w:tcPr>
            <w:tcW w:w="709" w:type="dxa"/>
            <w:shd w:val="clear" w:color="auto" w:fill="auto"/>
          </w:tcPr>
          <w:p w:rsidR="0001355C" w:rsidRPr="001F51B7" w:rsidRDefault="0001355C" w:rsidP="002E6042">
            <w:pPr>
              <w:rPr>
                <w:b/>
                <w:sz w:val="22"/>
                <w:szCs w:val="22"/>
                <w:lang w:val="lt-LT" w:eastAsia="lt-LT"/>
              </w:rPr>
            </w:pPr>
          </w:p>
        </w:tc>
        <w:tc>
          <w:tcPr>
            <w:tcW w:w="708" w:type="dxa"/>
            <w:shd w:val="clear" w:color="auto" w:fill="auto"/>
          </w:tcPr>
          <w:p w:rsidR="0001355C" w:rsidRPr="001F51B7" w:rsidRDefault="0001355C" w:rsidP="002E6042">
            <w:pPr>
              <w:rPr>
                <w:b/>
                <w:sz w:val="22"/>
                <w:szCs w:val="22"/>
                <w:lang w:val="lt-LT" w:eastAsia="lt-LT"/>
              </w:rPr>
            </w:pPr>
          </w:p>
        </w:tc>
        <w:tc>
          <w:tcPr>
            <w:tcW w:w="674" w:type="dxa"/>
            <w:shd w:val="clear" w:color="auto" w:fill="auto"/>
          </w:tcPr>
          <w:p w:rsidR="0001355C" w:rsidRPr="001F51B7" w:rsidRDefault="0001355C" w:rsidP="002E6042">
            <w:pPr>
              <w:rPr>
                <w:b/>
                <w:sz w:val="22"/>
                <w:szCs w:val="22"/>
                <w:lang w:val="lt-LT" w:eastAsia="lt-LT"/>
              </w:rPr>
            </w:pPr>
          </w:p>
        </w:tc>
      </w:tr>
    </w:tbl>
    <w:p w:rsidR="0001355C" w:rsidRPr="002C337A" w:rsidRDefault="0001355C" w:rsidP="0001355C">
      <w:pPr>
        <w:spacing w:after="160" w:line="259" w:lineRule="auto"/>
        <w:rPr>
          <w:rFonts w:eastAsia="Calibri"/>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2953"/>
        <w:gridCol w:w="3095"/>
        <w:gridCol w:w="2717"/>
      </w:tblGrid>
      <w:tr w:rsidR="0001355C" w:rsidRPr="001F51B7" w:rsidTr="002E6042">
        <w:tc>
          <w:tcPr>
            <w:tcW w:w="1093" w:type="dxa"/>
            <w:shd w:val="clear" w:color="auto" w:fill="auto"/>
          </w:tcPr>
          <w:p w:rsidR="0001355C" w:rsidRPr="001F51B7" w:rsidRDefault="0001355C" w:rsidP="002E6042">
            <w:pPr>
              <w:spacing w:line="720" w:lineRule="auto"/>
              <w:jc w:val="center"/>
              <w:rPr>
                <w:b/>
                <w:sz w:val="22"/>
                <w:szCs w:val="22"/>
                <w:lang w:val="lt-LT" w:eastAsia="lt-LT"/>
              </w:rPr>
            </w:pPr>
            <w:r w:rsidRPr="001F51B7">
              <w:rPr>
                <w:b/>
                <w:sz w:val="22"/>
                <w:szCs w:val="22"/>
                <w:lang w:val="lt-LT" w:eastAsia="lt-LT"/>
              </w:rPr>
              <w:t>Mėnesis</w:t>
            </w:r>
          </w:p>
        </w:tc>
        <w:tc>
          <w:tcPr>
            <w:tcW w:w="2953" w:type="dxa"/>
            <w:shd w:val="clear" w:color="auto" w:fill="auto"/>
          </w:tcPr>
          <w:p w:rsidR="0001355C" w:rsidRPr="001F51B7" w:rsidRDefault="0001355C" w:rsidP="002E6042">
            <w:pPr>
              <w:spacing w:line="720" w:lineRule="auto"/>
              <w:jc w:val="center"/>
              <w:rPr>
                <w:b/>
                <w:sz w:val="22"/>
                <w:szCs w:val="22"/>
                <w:lang w:val="lt-LT" w:eastAsia="lt-LT"/>
              </w:rPr>
            </w:pPr>
            <w:r w:rsidRPr="001F51B7">
              <w:rPr>
                <w:b/>
                <w:sz w:val="22"/>
                <w:szCs w:val="22"/>
                <w:lang w:val="lt-LT" w:eastAsia="lt-LT"/>
              </w:rPr>
              <w:t>Tikslai/lūkesčiai</w:t>
            </w:r>
          </w:p>
        </w:tc>
        <w:tc>
          <w:tcPr>
            <w:tcW w:w="3095" w:type="dxa"/>
            <w:shd w:val="clear" w:color="auto" w:fill="auto"/>
          </w:tcPr>
          <w:p w:rsidR="0001355C" w:rsidRPr="001F51B7" w:rsidRDefault="0001355C" w:rsidP="002E6042">
            <w:pPr>
              <w:spacing w:line="720" w:lineRule="auto"/>
              <w:jc w:val="center"/>
              <w:rPr>
                <w:b/>
                <w:sz w:val="22"/>
                <w:szCs w:val="22"/>
                <w:lang w:val="lt-LT" w:eastAsia="lt-LT"/>
              </w:rPr>
            </w:pPr>
            <w:r w:rsidRPr="001F51B7">
              <w:rPr>
                <w:b/>
                <w:sz w:val="22"/>
                <w:szCs w:val="22"/>
                <w:lang w:val="lt-LT" w:eastAsia="lt-LT"/>
              </w:rPr>
              <w:t>Ką darysiu?</w:t>
            </w:r>
          </w:p>
        </w:tc>
        <w:tc>
          <w:tcPr>
            <w:tcW w:w="2717" w:type="dxa"/>
            <w:shd w:val="clear" w:color="auto" w:fill="auto"/>
          </w:tcPr>
          <w:p w:rsidR="0001355C" w:rsidRPr="001F51B7" w:rsidRDefault="0001355C" w:rsidP="002E6042">
            <w:pPr>
              <w:spacing w:line="720" w:lineRule="auto"/>
              <w:jc w:val="center"/>
              <w:rPr>
                <w:b/>
                <w:sz w:val="22"/>
                <w:szCs w:val="22"/>
                <w:lang w:val="lt-LT" w:eastAsia="lt-LT"/>
              </w:rPr>
            </w:pPr>
            <w:r w:rsidRPr="001F51B7">
              <w:rPr>
                <w:b/>
                <w:sz w:val="22"/>
                <w:szCs w:val="22"/>
                <w:lang w:val="lt-LT" w:eastAsia="lt-LT"/>
              </w:rPr>
              <w:t>Rezultatai</w:t>
            </w: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09</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10</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11</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12</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01</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02</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03</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04</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05</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r w:rsidR="0001355C" w:rsidRPr="001F51B7" w:rsidTr="002E6042">
        <w:tc>
          <w:tcPr>
            <w:tcW w:w="1093" w:type="dxa"/>
            <w:shd w:val="clear" w:color="auto" w:fill="auto"/>
          </w:tcPr>
          <w:p w:rsidR="0001355C" w:rsidRPr="001F51B7" w:rsidRDefault="0001355C" w:rsidP="002E6042">
            <w:pPr>
              <w:spacing w:line="720" w:lineRule="auto"/>
              <w:rPr>
                <w:b/>
                <w:sz w:val="22"/>
                <w:szCs w:val="22"/>
                <w:lang w:val="lt-LT" w:eastAsia="lt-LT"/>
              </w:rPr>
            </w:pPr>
            <w:r w:rsidRPr="001F51B7">
              <w:rPr>
                <w:b/>
                <w:sz w:val="22"/>
                <w:szCs w:val="22"/>
                <w:lang w:val="lt-LT" w:eastAsia="lt-LT"/>
              </w:rPr>
              <w:t>06</w:t>
            </w:r>
          </w:p>
        </w:tc>
        <w:tc>
          <w:tcPr>
            <w:tcW w:w="2953" w:type="dxa"/>
            <w:shd w:val="clear" w:color="auto" w:fill="auto"/>
          </w:tcPr>
          <w:p w:rsidR="0001355C" w:rsidRPr="001F51B7" w:rsidRDefault="0001355C" w:rsidP="002E6042">
            <w:pPr>
              <w:spacing w:line="720" w:lineRule="auto"/>
              <w:rPr>
                <w:sz w:val="22"/>
                <w:szCs w:val="22"/>
                <w:lang w:val="lt-LT" w:eastAsia="lt-LT"/>
              </w:rPr>
            </w:pPr>
          </w:p>
        </w:tc>
        <w:tc>
          <w:tcPr>
            <w:tcW w:w="3095" w:type="dxa"/>
            <w:shd w:val="clear" w:color="auto" w:fill="auto"/>
          </w:tcPr>
          <w:p w:rsidR="0001355C" w:rsidRPr="001F51B7" w:rsidRDefault="0001355C" w:rsidP="002E6042">
            <w:pPr>
              <w:spacing w:line="720" w:lineRule="auto"/>
              <w:rPr>
                <w:sz w:val="22"/>
                <w:szCs w:val="22"/>
                <w:lang w:val="lt-LT" w:eastAsia="lt-LT"/>
              </w:rPr>
            </w:pPr>
          </w:p>
        </w:tc>
        <w:tc>
          <w:tcPr>
            <w:tcW w:w="2717" w:type="dxa"/>
            <w:shd w:val="clear" w:color="auto" w:fill="auto"/>
          </w:tcPr>
          <w:p w:rsidR="0001355C" w:rsidRPr="001F51B7" w:rsidRDefault="0001355C" w:rsidP="002E6042">
            <w:pPr>
              <w:spacing w:line="720" w:lineRule="auto"/>
              <w:rPr>
                <w:sz w:val="22"/>
                <w:szCs w:val="22"/>
                <w:lang w:val="lt-LT" w:eastAsia="lt-LT"/>
              </w:rPr>
            </w:pPr>
          </w:p>
        </w:tc>
      </w:tr>
    </w:tbl>
    <w:p w:rsidR="0001355C" w:rsidRPr="002C337A" w:rsidRDefault="0001355C" w:rsidP="0001355C">
      <w:pPr>
        <w:spacing w:after="160" w:line="360" w:lineRule="auto"/>
        <w:contextualSpacing/>
        <w:rPr>
          <w:rFonts w:eastAsia="Calibri"/>
          <w:lang w:val="lt-LT"/>
        </w:rPr>
      </w:pPr>
      <w:r w:rsidRPr="002C337A">
        <w:rPr>
          <w:rFonts w:eastAsia="Calibri"/>
          <w:b/>
          <w:i/>
          <w:lang w:val="lt-LT"/>
        </w:rPr>
        <w:t>I PUSMETIS: Klasės auklėtojo išvados:</w:t>
      </w:r>
      <w:r w:rsidRPr="002C337A">
        <w:rPr>
          <w:rFonts w:eastAsia="Calibri"/>
          <w:lang w:val="lt-LT"/>
        </w:rPr>
        <w:t>:.............................................................................................</w:t>
      </w:r>
    </w:p>
    <w:p w:rsidR="0001355C" w:rsidRPr="002C337A" w:rsidRDefault="0001355C" w:rsidP="0001355C">
      <w:pPr>
        <w:spacing w:after="160" w:line="360" w:lineRule="auto"/>
        <w:contextualSpacing/>
        <w:rPr>
          <w:rFonts w:eastAsia="Calibri"/>
          <w:lang w:val="lt-LT"/>
        </w:rPr>
      </w:pPr>
      <w:r w:rsidRPr="002C337A">
        <w:rPr>
          <w:rFonts w:eastAsia="Calibri"/>
          <w:lang w:val="lt-LT"/>
        </w:rPr>
        <w:t>................................................................................................................................................................</w:t>
      </w:r>
    </w:p>
    <w:p w:rsidR="0001355C" w:rsidRPr="002C337A" w:rsidRDefault="0001355C" w:rsidP="0001355C">
      <w:pPr>
        <w:spacing w:after="160" w:line="360" w:lineRule="auto"/>
        <w:contextualSpacing/>
        <w:rPr>
          <w:rFonts w:eastAsia="Calibri"/>
          <w:lang w:val="lt-LT"/>
        </w:rPr>
      </w:pPr>
    </w:p>
    <w:p w:rsidR="0001355C" w:rsidRPr="002C337A" w:rsidRDefault="0001355C" w:rsidP="0001355C">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rsidR="0001355C" w:rsidRPr="002C337A" w:rsidRDefault="0001355C" w:rsidP="0001355C">
      <w:pPr>
        <w:tabs>
          <w:tab w:val="left" w:pos="2895"/>
        </w:tabs>
        <w:spacing w:line="360" w:lineRule="auto"/>
        <w:jc w:val="both"/>
        <w:rPr>
          <w:rFonts w:eastAsia="Calibri"/>
          <w:lang w:val="lt" w:eastAsia="lt"/>
        </w:rPr>
      </w:pPr>
      <w:r w:rsidRPr="002C337A">
        <w:rPr>
          <w:rFonts w:eastAsia="Calibri"/>
          <w:lang w:val="lt" w:eastAsia="lt"/>
        </w:rPr>
        <w:t xml:space="preserve">                                      </w:t>
      </w:r>
      <w:r w:rsidRPr="002C337A">
        <w:rPr>
          <w:rFonts w:eastAsia="Calibri"/>
          <w:lang w:val="lt-LT"/>
        </w:rPr>
        <w:t>tėvų parašas, vardas, pavardė</w:t>
      </w:r>
    </w:p>
    <w:p w:rsidR="0001355C" w:rsidRPr="002C337A" w:rsidRDefault="0001355C" w:rsidP="0001355C">
      <w:pPr>
        <w:spacing w:after="160" w:line="360" w:lineRule="auto"/>
        <w:contextualSpacing/>
        <w:rPr>
          <w:rFonts w:eastAsia="Calibri"/>
          <w:lang w:val="lt-LT"/>
        </w:rPr>
      </w:pPr>
      <w:r w:rsidRPr="002C337A">
        <w:rPr>
          <w:rFonts w:eastAsia="Calibri"/>
          <w:b/>
          <w:i/>
          <w:lang w:val="lt-LT"/>
        </w:rPr>
        <w:t>II PUSMETIS: Klasės auklėtojo išvados:</w:t>
      </w:r>
      <w:r w:rsidRPr="002C337A">
        <w:rPr>
          <w:rFonts w:eastAsia="Calibri"/>
          <w:lang w:val="lt-LT"/>
        </w:rPr>
        <w:t>:...........................................................................................</w:t>
      </w:r>
    </w:p>
    <w:p w:rsidR="0001355C" w:rsidRPr="002C337A" w:rsidRDefault="0001355C" w:rsidP="0001355C">
      <w:pPr>
        <w:spacing w:after="160" w:line="360" w:lineRule="auto"/>
        <w:contextualSpacing/>
        <w:rPr>
          <w:rFonts w:eastAsia="Calibri"/>
          <w:lang w:val="lt-LT"/>
        </w:rPr>
      </w:pPr>
      <w:r w:rsidRPr="002C337A">
        <w:rPr>
          <w:rFonts w:eastAsia="Calibri"/>
          <w:lang w:val="lt-LT"/>
        </w:rPr>
        <w:t>...............................................................................................................................................................</w:t>
      </w:r>
    </w:p>
    <w:p w:rsidR="0001355C" w:rsidRPr="002C337A" w:rsidRDefault="0001355C" w:rsidP="0001355C">
      <w:pPr>
        <w:spacing w:after="160" w:line="360" w:lineRule="auto"/>
        <w:contextualSpacing/>
        <w:rPr>
          <w:rFonts w:eastAsia="Calibri"/>
          <w:lang w:val="lt-LT"/>
        </w:rPr>
      </w:pPr>
    </w:p>
    <w:p w:rsidR="0001355C" w:rsidRPr="002C337A" w:rsidRDefault="0001355C" w:rsidP="0001355C">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rsidR="0001355C" w:rsidRPr="002C337A" w:rsidRDefault="0001355C" w:rsidP="0001355C">
      <w:pPr>
        <w:spacing w:after="160" w:line="259" w:lineRule="auto"/>
        <w:rPr>
          <w:rFonts w:eastAsia="Calibri"/>
          <w:lang w:val="lt-LT"/>
        </w:rPr>
      </w:pPr>
      <w:r w:rsidRPr="002C337A">
        <w:rPr>
          <w:rFonts w:eastAsia="Calibri"/>
          <w:lang w:val="lt" w:eastAsia="lt"/>
        </w:rPr>
        <w:tab/>
        <w:t xml:space="preserve">                         </w:t>
      </w:r>
      <w:r w:rsidRPr="002C337A">
        <w:rPr>
          <w:rFonts w:eastAsia="Calibri"/>
          <w:lang w:val="lt-LT"/>
        </w:rPr>
        <w:t>tėvų parašas, vardas, pavardė.</w:t>
      </w:r>
    </w:p>
    <w:p w:rsidR="0001355C" w:rsidRPr="002C337A" w:rsidRDefault="0001355C" w:rsidP="0001355C">
      <w:pPr>
        <w:tabs>
          <w:tab w:val="left" w:pos="851"/>
          <w:tab w:val="left" w:pos="1134"/>
        </w:tabs>
        <w:spacing w:line="360" w:lineRule="auto"/>
        <w:rPr>
          <w:rFonts w:eastAsia="Calibri"/>
          <w:lang w:val="lt" w:eastAsia="lt"/>
        </w:rPr>
        <w:sectPr w:rsidR="0001355C" w:rsidRPr="002C337A" w:rsidSect="002C337A">
          <w:pgSz w:w="11910" w:h="16840"/>
          <w:pgMar w:top="1134" w:right="567" w:bottom="1134" w:left="1701" w:header="567" w:footer="567" w:gutter="0"/>
          <w:cols w:space="1296"/>
          <w:docGrid w:linePitch="299"/>
        </w:sectPr>
      </w:pPr>
    </w:p>
    <w:p w:rsidR="0001355C" w:rsidRPr="002C337A" w:rsidRDefault="0001355C" w:rsidP="0001355C">
      <w:pPr>
        <w:widowControl w:val="0"/>
        <w:autoSpaceDE w:val="0"/>
        <w:autoSpaceDN w:val="0"/>
        <w:ind w:left="6237"/>
        <w:jc w:val="both"/>
        <w:outlineLvl w:val="0"/>
        <w:rPr>
          <w:bCs/>
          <w:lang w:val="lt" w:eastAsia="lt"/>
        </w:rPr>
      </w:pPr>
      <w:bookmarkStart w:id="8" w:name="_Toc17559303"/>
      <w:r w:rsidRPr="002C337A">
        <w:rPr>
          <w:bCs/>
          <w:lang w:val="lt" w:eastAsia="lt"/>
        </w:rPr>
        <w:t>Lazdijų r. Šeštokų mokyklos</w:t>
      </w:r>
      <w:bookmarkEnd w:id="8"/>
    </w:p>
    <w:p w:rsidR="0001355C" w:rsidRPr="002C337A" w:rsidRDefault="0001355C" w:rsidP="0001355C">
      <w:pPr>
        <w:widowControl w:val="0"/>
        <w:autoSpaceDE w:val="0"/>
        <w:autoSpaceDN w:val="0"/>
        <w:ind w:left="6237"/>
        <w:jc w:val="both"/>
        <w:outlineLvl w:val="0"/>
        <w:rPr>
          <w:rFonts w:eastAsia="Calibri"/>
          <w:lang w:val="lt-LT"/>
        </w:rPr>
      </w:pPr>
      <w:bookmarkStart w:id="9" w:name="_Toc17559304"/>
      <w:r>
        <w:rPr>
          <w:rFonts w:eastAsia="Calibri"/>
          <w:lang w:val="lt-LT"/>
        </w:rPr>
        <w:t xml:space="preserve">Mokinių </w:t>
      </w:r>
      <w:r w:rsidRPr="002C337A">
        <w:rPr>
          <w:rFonts w:eastAsia="Calibri"/>
          <w:lang w:val="lt-LT"/>
        </w:rPr>
        <w:t>individualios pažangos stebėjimo, fiksavimo ir pagalbos mokiniui teikimo tvarkos aprašo</w:t>
      </w:r>
      <w:bookmarkEnd w:id="9"/>
    </w:p>
    <w:p w:rsidR="0001355C" w:rsidRPr="002C337A" w:rsidRDefault="0001355C" w:rsidP="0001355C">
      <w:pPr>
        <w:widowControl w:val="0"/>
        <w:autoSpaceDE w:val="0"/>
        <w:autoSpaceDN w:val="0"/>
        <w:ind w:left="6237"/>
        <w:jc w:val="both"/>
        <w:outlineLvl w:val="0"/>
        <w:rPr>
          <w:rFonts w:eastAsia="Calibri"/>
          <w:lang w:val="lt-LT"/>
        </w:rPr>
      </w:pPr>
      <w:bookmarkStart w:id="10" w:name="_Toc17559305"/>
      <w:r w:rsidRPr="002C337A">
        <w:rPr>
          <w:rFonts w:eastAsia="Calibri"/>
          <w:lang w:val="lt-LT"/>
        </w:rPr>
        <w:t>3 priedas</w:t>
      </w:r>
      <w:bookmarkEnd w:id="10"/>
    </w:p>
    <w:p w:rsidR="0001355C" w:rsidRPr="002C337A" w:rsidRDefault="0001355C" w:rsidP="0001355C">
      <w:pPr>
        <w:spacing w:after="160" w:line="360" w:lineRule="auto"/>
        <w:rPr>
          <w:rFonts w:eastAsia="Calibri"/>
          <w:lang w:val="lt"/>
        </w:rPr>
      </w:pPr>
    </w:p>
    <w:p w:rsidR="0001355C" w:rsidRPr="002C337A" w:rsidRDefault="0001355C" w:rsidP="0001355C">
      <w:pPr>
        <w:spacing w:after="160" w:line="360" w:lineRule="auto"/>
        <w:jc w:val="center"/>
        <w:rPr>
          <w:rFonts w:eastAsia="Calibri"/>
          <w:b/>
          <w:lang w:val="lt-LT"/>
        </w:rPr>
      </w:pPr>
      <w:r w:rsidRPr="002C337A">
        <w:rPr>
          <w:rFonts w:eastAsia="Calibri"/>
          <w:b/>
          <w:lang w:val="lt-LT"/>
        </w:rPr>
        <w:t>1-4 KL. MOKINIO INDIVIDUALIOS PAŽANGOS STEBĖSENA</w:t>
      </w:r>
    </w:p>
    <w:p w:rsidR="0001355C" w:rsidRPr="002C337A" w:rsidRDefault="0001355C" w:rsidP="0001355C">
      <w:pPr>
        <w:spacing w:after="160" w:line="360" w:lineRule="auto"/>
        <w:jc w:val="center"/>
        <w:rPr>
          <w:rFonts w:eastAsia="Calibri"/>
          <w:b/>
          <w:lang w:val="lt-LT"/>
        </w:rPr>
      </w:pPr>
      <w:r w:rsidRPr="002C337A">
        <w:rPr>
          <w:rFonts w:eastAsia="Calibri"/>
          <w:b/>
          <w:lang w:val="lt-LT"/>
        </w:rPr>
        <w:t>___________M.M. MOKOMUOSIUOSE DALYKUOSE</w:t>
      </w:r>
    </w:p>
    <w:p w:rsidR="0001355C" w:rsidRPr="002C337A" w:rsidRDefault="0001355C" w:rsidP="0001355C">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rsidR="0001355C" w:rsidRPr="002C337A" w:rsidRDefault="0001355C" w:rsidP="0001355C">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p w:rsidR="0001355C" w:rsidRPr="002C337A" w:rsidRDefault="0001355C" w:rsidP="0001355C">
      <w:pPr>
        <w:spacing w:after="160" w:line="259" w:lineRule="auto"/>
        <w:jc w:val="center"/>
        <w:rPr>
          <w:rFonts w:eastAsia="Calibri"/>
          <w:lang w:val="l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944"/>
        <w:gridCol w:w="1937"/>
        <w:gridCol w:w="1944"/>
        <w:gridCol w:w="1937"/>
      </w:tblGrid>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Mokomieji dalykai</w:t>
            </w:r>
          </w:p>
        </w:tc>
        <w:tc>
          <w:tcPr>
            <w:tcW w:w="1971"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Ko sieksiu pats I pusmetyje?</w:t>
            </w:r>
          </w:p>
        </w:tc>
        <w:tc>
          <w:tcPr>
            <w:tcW w:w="1971"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I pusmečio rezultatai</w:t>
            </w:r>
          </w:p>
        </w:tc>
        <w:tc>
          <w:tcPr>
            <w:tcW w:w="1971"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Ko sieksiu pats II pusmetyje?</w:t>
            </w:r>
          </w:p>
        </w:tc>
        <w:tc>
          <w:tcPr>
            <w:tcW w:w="1971"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II pusmečio rezultatai</w:t>
            </w: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Dorinis ugdymas (tikyba/etika)</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Lietuvių k.</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Anglų k.</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Matematika</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Pasaulio pažinimas</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Dailė ir technologijos</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 xml:space="preserve">Muzika </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r w:rsidR="0001355C" w:rsidRPr="001F51B7" w:rsidTr="002E6042">
        <w:trPr>
          <w:jc w:val="center"/>
        </w:trPr>
        <w:tc>
          <w:tcPr>
            <w:tcW w:w="1970"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Fizinis ugdymas</w:t>
            </w:r>
          </w:p>
        </w:tc>
        <w:tc>
          <w:tcPr>
            <w:tcW w:w="1971"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c>
          <w:tcPr>
            <w:tcW w:w="1971" w:type="dxa"/>
            <w:shd w:val="clear" w:color="auto" w:fill="auto"/>
          </w:tcPr>
          <w:p w:rsidR="0001355C" w:rsidRPr="001F51B7" w:rsidRDefault="0001355C" w:rsidP="002E6042">
            <w:pPr>
              <w:rPr>
                <w:sz w:val="22"/>
                <w:szCs w:val="22"/>
                <w:lang w:val="lt" w:eastAsia="lt-LT"/>
              </w:rPr>
            </w:pPr>
          </w:p>
        </w:tc>
      </w:tr>
    </w:tbl>
    <w:p w:rsidR="0001355C" w:rsidRPr="002C337A" w:rsidRDefault="0001355C" w:rsidP="0001355C">
      <w:pPr>
        <w:spacing w:after="160" w:line="259" w:lineRule="auto"/>
        <w:rPr>
          <w:rFonts w:ascii="Calibri" w:eastAsia="Calibri" w:hAnsi="Calibri"/>
          <w:sz w:val="22"/>
          <w:szCs w:val="22"/>
          <w:lang w:val="lt-LT"/>
        </w:rPr>
      </w:pPr>
      <w:r w:rsidRPr="002C337A">
        <w:rPr>
          <w:rFonts w:ascii="Calibri" w:eastAsia="Calibri" w:hAnsi="Calibri"/>
          <w:sz w:val="22"/>
          <w:szCs w:val="22"/>
          <w:lang w:val="lt-L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847"/>
      </w:tblGrid>
      <w:tr w:rsidR="0001355C" w:rsidRPr="001F51B7" w:rsidTr="002E6042">
        <w:tc>
          <w:tcPr>
            <w:tcW w:w="4927"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 xml:space="preserve">Kodėl mano I pusmečio mokymosi pasiekimai yra tokie? </w:t>
            </w:r>
          </w:p>
        </w:tc>
        <w:tc>
          <w:tcPr>
            <w:tcW w:w="4927"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r>
      <w:tr w:rsidR="0001355C" w:rsidRPr="001F51B7" w:rsidTr="002E6042">
        <w:tc>
          <w:tcPr>
            <w:tcW w:w="4927"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Mokytojo vertinimas</w:t>
            </w:r>
          </w:p>
        </w:tc>
        <w:tc>
          <w:tcPr>
            <w:tcW w:w="4927"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r>
      <w:tr w:rsidR="0001355C" w:rsidRPr="001F51B7" w:rsidTr="002E6042">
        <w:tc>
          <w:tcPr>
            <w:tcW w:w="4927"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Tėvų (globėjų) nuomonė</w:t>
            </w:r>
          </w:p>
        </w:tc>
        <w:tc>
          <w:tcPr>
            <w:tcW w:w="4927"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r>
      <w:tr w:rsidR="0001355C" w:rsidRPr="001F51B7" w:rsidTr="002E6042">
        <w:tc>
          <w:tcPr>
            <w:tcW w:w="4927"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 xml:space="preserve">Kodėl mano II pusmečio mokymosi pasiekimai yra tokie? </w:t>
            </w:r>
          </w:p>
        </w:tc>
        <w:tc>
          <w:tcPr>
            <w:tcW w:w="4927"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r>
      <w:tr w:rsidR="0001355C" w:rsidRPr="001F51B7" w:rsidTr="002E6042">
        <w:tc>
          <w:tcPr>
            <w:tcW w:w="4927"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Mokytojo vertinimas</w:t>
            </w:r>
          </w:p>
        </w:tc>
        <w:tc>
          <w:tcPr>
            <w:tcW w:w="4927"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r>
      <w:tr w:rsidR="0001355C" w:rsidRPr="001F51B7" w:rsidTr="002E6042">
        <w:tc>
          <w:tcPr>
            <w:tcW w:w="4927" w:type="dxa"/>
            <w:shd w:val="clear" w:color="auto" w:fill="auto"/>
          </w:tcPr>
          <w:p w:rsidR="0001355C" w:rsidRPr="001F51B7" w:rsidRDefault="0001355C" w:rsidP="002E6042">
            <w:pPr>
              <w:rPr>
                <w:b/>
                <w:sz w:val="22"/>
                <w:szCs w:val="22"/>
                <w:lang w:val="lt" w:eastAsia="lt-LT"/>
              </w:rPr>
            </w:pPr>
            <w:r w:rsidRPr="001F51B7">
              <w:rPr>
                <w:b/>
                <w:sz w:val="22"/>
                <w:szCs w:val="22"/>
                <w:lang w:val="lt" w:eastAsia="lt-LT"/>
              </w:rPr>
              <w:t>Tėvų (globėjų) nuomonė</w:t>
            </w:r>
          </w:p>
        </w:tc>
        <w:tc>
          <w:tcPr>
            <w:tcW w:w="4927" w:type="dxa"/>
            <w:shd w:val="clear" w:color="auto" w:fill="auto"/>
          </w:tcPr>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p w:rsidR="0001355C" w:rsidRPr="001F51B7" w:rsidRDefault="0001355C" w:rsidP="002E6042">
            <w:pPr>
              <w:rPr>
                <w:sz w:val="22"/>
                <w:szCs w:val="22"/>
                <w:lang w:val="lt" w:eastAsia="lt-LT"/>
              </w:rPr>
            </w:pPr>
          </w:p>
        </w:tc>
      </w:tr>
    </w:tbl>
    <w:p w:rsidR="0001355C" w:rsidRPr="002C337A" w:rsidRDefault="0001355C" w:rsidP="0001355C">
      <w:pPr>
        <w:spacing w:after="160" w:line="259" w:lineRule="auto"/>
        <w:rPr>
          <w:rFonts w:eastAsia="Calibri"/>
          <w:lang w:val="lt"/>
        </w:rPr>
      </w:pPr>
    </w:p>
    <w:p w:rsidR="0001355C" w:rsidRPr="00D142D0" w:rsidRDefault="0001355C" w:rsidP="0001355C">
      <w:pPr>
        <w:jc w:val="center"/>
        <w:rPr>
          <w:lang w:val="lt-LT" w:eastAsia="lt-LT"/>
        </w:rPr>
      </w:pPr>
    </w:p>
    <w:p w:rsidR="003A46E5" w:rsidRDefault="003A46E5"/>
    <w:sectPr w:rsidR="003A46E5" w:rsidSect="002C337A">
      <w:pgSz w:w="11906" w:h="16838"/>
      <w:pgMar w:top="1134" w:right="709"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5512F"/>
    <w:multiLevelType w:val="hybridMultilevel"/>
    <w:tmpl w:val="54CA2DF4"/>
    <w:lvl w:ilvl="0" w:tplc="0427000F">
      <w:start w:val="1"/>
      <w:numFmt w:val="decimal"/>
      <w:lvlText w:val="%1."/>
      <w:lvlJc w:val="left"/>
      <w:pPr>
        <w:ind w:left="-150" w:hanging="360"/>
      </w:pPr>
      <w:rPr>
        <w:rFonts w:hint="default"/>
      </w:rPr>
    </w:lvl>
    <w:lvl w:ilvl="1" w:tplc="04270019" w:tentative="1">
      <w:start w:val="1"/>
      <w:numFmt w:val="lowerLetter"/>
      <w:lvlText w:val="%2."/>
      <w:lvlJc w:val="left"/>
      <w:pPr>
        <w:ind w:left="570" w:hanging="360"/>
      </w:pPr>
    </w:lvl>
    <w:lvl w:ilvl="2" w:tplc="0427001B" w:tentative="1">
      <w:start w:val="1"/>
      <w:numFmt w:val="lowerRoman"/>
      <w:lvlText w:val="%3."/>
      <w:lvlJc w:val="right"/>
      <w:pPr>
        <w:ind w:left="1290" w:hanging="180"/>
      </w:pPr>
    </w:lvl>
    <w:lvl w:ilvl="3" w:tplc="0427000F" w:tentative="1">
      <w:start w:val="1"/>
      <w:numFmt w:val="decimal"/>
      <w:lvlText w:val="%4."/>
      <w:lvlJc w:val="left"/>
      <w:pPr>
        <w:ind w:left="2010" w:hanging="360"/>
      </w:pPr>
    </w:lvl>
    <w:lvl w:ilvl="4" w:tplc="04270019" w:tentative="1">
      <w:start w:val="1"/>
      <w:numFmt w:val="lowerLetter"/>
      <w:lvlText w:val="%5."/>
      <w:lvlJc w:val="left"/>
      <w:pPr>
        <w:ind w:left="2730" w:hanging="360"/>
      </w:pPr>
    </w:lvl>
    <w:lvl w:ilvl="5" w:tplc="0427001B" w:tentative="1">
      <w:start w:val="1"/>
      <w:numFmt w:val="lowerRoman"/>
      <w:lvlText w:val="%6."/>
      <w:lvlJc w:val="right"/>
      <w:pPr>
        <w:ind w:left="3450" w:hanging="180"/>
      </w:pPr>
    </w:lvl>
    <w:lvl w:ilvl="6" w:tplc="0427000F" w:tentative="1">
      <w:start w:val="1"/>
      <w:numFmt w:val="decimal"/>
      <w:lvlText w:val="%7."/>
      <w:lvlJc w:val="left"/>
      <w:pPr>
        <w:ind w:left="4170" w:hanging="360"/>
      </w:pPr>
    </w:lvl>
    <w:lvl w:ilvl="7" w:tplc="04270019" w:tentative="1">
      <w:start w:val="1"/>
      <w:numFmt w:val="lowerLetter"/>
      <w:lvlText w:val="%8."/>
      <w:lvlJc w:val="left"/>
      <w:pPr>
        <w:ind w:left="4890" w:hanging="360"/>
      </w:pPr>
    </w:lvl>
    <w:lvl w:ilvl="8" w:tplc="0427001B" w:tentative="1">
      <w:start w:val="1"/>
      <w:numFmt w:val="lowerRoman"/>
      <w:lvlText w:val="%9."/>
      <w:lvlJc w:val="right"/>
      <w:pPr>
        <w:ind w:left="5610" w:hanging="180"/>
      </w:pPr>
    </w:lvl>
  </w:abstractNum>
  <w:abstractNum w:abstractNumId="1">
    <w:nsid w:val="31F37704"/>
    <w:multiLevelType w:val="hybridMultilevel"/>
    <w:tmpl w:val="3DB6BCF4"/>
    <w:lvl w:ilvl="0" w:tplc="051A09EC">
      <w:start w:val="1"/>
      <w:numFmt w:val="decimal"/>
      <w:lvlText w:val="%1."/>
      <w:lvlJc w:val="left"/>
      <w:pPr>
        <w:ind w:left="165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390375F9"/>
    <w:multiLevelType w:val="hybridMultilevel"/>
    <w:tmpl w:val="99CC8D7E"/>
    <w:lvl w:ilvl="0" w:tplc="0186D846">
      <w:start w:val="1"/>
      <w:numFmt w:val="upperRoman"/>
      <w:lvlText w:val="%1."/>
      <w:lvlJc w:val="left"/>
      <w:pPr>
        <w:ind w:left="4516" w:hanging="720"/>
      </w:pPr>
      <w:rPr>
        <w:rFonts w:hint="default"/>
      </w:rPr>
    </w:lvl>
    <w:lvl w:ilvl="1" w:tplc="04270019" w:tentative="1">
      <w:start w:val="1"/>
      <w:numFmt w:val="lowerLetter"/>
      <w:lvlText w:val="%2."/>
      <w:lvlJc w:val="left"/>
      <w:pPr>
        <w:ind w:left="4876" w:hanging="360"/>
      </w:pPr>
    </w:lvl>
    <w:lvl w:ilvl="2" w:tplc="0427001B" w:tentative="1">
      <w:start w:val="1"/>
      <w:numFmt w:val="lowerRoman"/>
      <w:lvlText w:val="%3."/>
      <w:lvlJc w:val="right"/>
      <w:pPr>
        <w:ind w:left="5596" w:hanging="180"/>
      </w:pPr>
    </w:lvl>
    <w:lvl w:ilvl="3" w:tplc="0427000F" w:tentative="1">
      <w:start w:val="1"/>
      <w:numFmt w:val="decimal"/>
      <w:lvlText w:val="%4."/>
      <w:lvlJc w:val="left"/>
      <w:pPr>
        <w:ind w:left="6316" w:hanging="360"/>
      </w:pPr>
    </w:lvl>
    <w:lvl w:ilvl="4" w:tplc="04270019" w:tentative="1">
      <w:start w:val="1"/>
      <w:numFmt w:val="lowerLetter"/>
      <w:lvlText w:val="%5."/>
      <w:lvlJc w:val="left"/>
      <w:pPr>
        <w:ind w:left="7036" w:hanging="360"/>
      </w:pPr>
    </w:lvl>
    <w:lvl w:ilvl="5" w:tplc="0427001B" w:tentative="1">
      <w:start w:val="1"/>
      <w:numFmt w:val="lowerRoman"/>
      <w:lvlText w:val="%6."/>
      <w:lvlJc w:val="right"/>
      <w:pPr>
        <w:ind w:left="7756" w:hanging="180"/>
      </w:pPr>
    </w:lvl>
    <w:lvl w:ilvl="6" w:tplc="0427000F" w:tentative="1">
      <w:start w:val="1"/>
      <w:numFmt w:val="decimal"/>
      <w:lvlText w:val="%7."/>
      <w:lvlJc w:val="left"/>
      <w:pPr>
        <w:ind w:left="8476" w:hanging="360"/>
      </w:pPr>
    </w:lvl>
    <w:lvl w:ilvl="7" w:tplc="04270019" w:tentative="1">
      <w:start w:val="1"/>
      <w:numFmt w:val="lowerLetter"/>
      <w:lvlText w:val="%8."/>
      <w:lvlJc w:val="left"/>
      <w:pPr>
        <w:ind w:left="9196" w:hanging="360"/>
      </w:pPr>
    </w:lvl>
    <w:lvl w:ilvl="8" w:tplc="0427001B" w:tentative="1">
      <w:start w:val="1"/>
      <w:numFmt w:val="lowerRoman"/>
      <w:lvlText w:val="%9."/>
      <w:lvlJc w:val="right"/>
      <w:pPr>
        <w:ind w:left="9916"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55C"/>
    <w:rsid w:val="0001355C"/>
    <w:rsid w:val="003A46E5"/>
    <w:rsid w:val="004767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F3F13-861F-4EF2-8B6F-0255BF62D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1355C"/>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9815</Words>
  <Characters>5596</Characters>
  <Application>Microsoft Office Word</Application>
  <DocSecurity>0</DocSecurity>
  <Lines>46</Lines>
  <Paragraphs>30</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Aurelija</cp:lastModifiedBy>
  <cp:revision>2</cp:revision>
  <dcterms:created xsi:type="dcterms:W3CDTF">2020-01-30T08:14:00Z</dcterms:created>
  <dcterms:modified xsi:type="dcterms:W3CDTF">2020-01-30T08:14:00Z</dcterms:modified>
</cp:coreProperties>
</file>