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8561" w14:textId="77777777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r w:rsidRPr="0060406C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49FF8562" w14:textId="013469EA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Lazdijų r. </w:t>
      </w:r>
      <w:r w:rsidR="00795828" w:rsidRPr="0060406C">
        <w:rPr>
          <w:rFonts w:ascii="Times New Roman" w:eastAsia="Calibri" w:hAnsi="Times New Roman" w:cs="Times New Roman"/>
          <w:sz w:val="24"/>
          <w:szCs w:val="24"/>
        </w:rPr>
        <w:t>Šeštokų</w:t>
      </w: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mokyklos </w:t>
      </w:r>
    </w:p>
    <w:p w14:paraId="49FF8563" w14:textId="77885609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Direktoriaus 2017 m. </w:t>
      </w:r>
      <w:r w:rsidR="00795828" w:rsidRPr="0060406C">
        <w:rPr>
          <w:rFonts w:ascii="Times New Roman" w:eastAsia="Calibri" w:hAnsi="Times New Roman" w:cs="Times New Roman"/>
          <w:sz w:val="24"/>
          <w:szCs w:val="24"/>
        </w:rPr>
        <w:t xml:space="preserve">rugsėjo </w:t>
      </w:r>
      <w:r w:rsidRPr="0060406C">
        <w:rPr>
          <w:rFonts w:ascii="Times New Roman" w:eastAsia="Calibri" w:hAnsi="Times New Roman" w:cs="Times New Roman"/>
          <w:sz w:val="24"/>
          <w:szCs w:val="24"/>
        </w:rPr>
        <w:t>1 d.</w:t>
      </w:r>
    </w:p>
    <w:p w14:paraId="49FF8564" w14:textId="0C599784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95828" w:rsidRPr="0060406C">
        <w:rPr>
          <w:rFonts w:ascii="Times New Roman" w:eastAsia="Calibri" w:hAnsi="Times New Roman" w:cs="Times New Roman"/>
          <w:sz w:val="24"/>
          <w:szCs w:val="24"/>
        </w:rPr>
        <w:t>įsakymu Nr. V7</w:t>
      </w: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0406C" w:rsidRPr="0060406C">
        <w:rPr>
          <w:rFonts w:ascii="Times New Roman" w:eastAsia="Calibri" w:hAnsi="Times New Roman" w:cs="Times New Roman"/>
          <w:sz w:val="24"/>
          <w:szCs w:val="24"/>
        </w:rPr>
        <w:t>202</w:t>
      </w:r>
      <w:r w:rsidRPr="006040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bookmarkEnd w:id="0"/>
    <w:p w14:paraId="49FF8565" w14:textId="77777777" w:rsidR="00CC140E" w:rsidRPr="00CC140E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40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9FF8566" w14:textId="7BF7BCC8" w:rsidR="00CC140E" w:rsidRPr="00CC140E" w:rsidRDefault="00CC140E" w:rsidP="00CC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 w:rsidRPr="00CC140E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LAZDIJŲ R. </w:t>
      </w:r>
      <w:r w:rsidR="00313151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ŠEŠTOKŲ</w:t>
      </w:r>
      <w:r w:rsidRPr="00CC140E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 MOKYKLOS 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SMURTO IR PATYČIŲ PREVENCIJOS IR INTERVENCIJOS VYKDYMO </w:t>
      </w:r>
      <w:r w:rsidRPr="00CC140E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TVARKOS APRAŠAS</w:t>
      </w:r>
    </w:p>
    <w:p w14:paraId="49FF8567" w14:textId="77777777" w:rsidR="00CC140E" w:rsidRPr="00CC140E" w:rsidRDefault="00CC140E" w:rsidP="00CC140E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68" w14:textId="77777777" w:rsidR="001A7E54" w:rsidRPr="00CC140E" w:rsidRDefault="001A7E54" w:rsidP="00CC140E">
      <w:pPr>
        <w:tabs>
          <w:tab w:val="left" w:pos="709"/>
          <w:tab w:val="left" w:pos="2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49FF8569" w14:textId="25EA3960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1. Lazdijų r. </w:t>
      </w:r>
      <w:r w:rsidR="00313151">
        <w:rPr>
          <w:rFonts w:ascii="Times New Roman" w:hAnsi="Times New Roman" w:cs="Times New Roman"/>
          <w:sz w:val="24"/>
          <w:szCs w:val="24"/>
        </w:rPr>
        <w:t>Šeštokų mokyklos</w:t>
      </w:r>
      <w:r w:rsidRPr="00CC140E">
        <w:rPr>
          <w:rFonts w:ascii="Times New Roman" w:hAnsi="Times New Roman" w:cs="Times New Roman"/>
          <w:sz w:val="24"/>
          <w:szCs w:val="24"/>
        </w:rPr>
        <w:t xml:space="preserve"> (toliau–mokykla) smurto prevencijos ir intervencijos vykdymo mokykloje tvarka (toliau–tvarka) parengta vadovaujantis smurto ir patyčių prevencijos įgyvendinimo rekomendacijomis, patvirtintomis Lietuvos Respublikos švietimo ir mokslo ministro 2017 m. kovo 22 d. įsakymu Nr. V-190 „Dėl smurto prevencijos įgyvendinimo mokyklose rekomendacijų patvirtinimo“.</w:t>
      </w:r>
    </w:p>
    <w:p w14:paraId="49FF856A" w14:textId="77777777" w:rsidR="001A7E54" w:rsidRPr="000C7A2F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2F">
        <w:rPr>
          <w:rFonts w:ascii="Times New Roman" w:hAnsi="Times New Roman" w:cs="Times New Roman"/>
          <w:color w:val="000000" w:themeColor="text1"/>
          <w:sz w:val="24"/>
          <w:szCs w:val="24"/>
        </w:rPr>
        <w:t>2. Ši tvarka nustato mokyklos direkto</w:t>
      </w:r>
      <w:r w:rsidR="000C7A2F" w:rsidRPr="000C7A2F">
        <w:rPr>
          <w:rFonts w:ascii="Times New Roman" w:hAnsi="Times New Roman" w:cs="Times New Roman"/>
          <w:color w:val="000000" w:themeColor="text1"/>
          <w:sz w:val="24"/>
          <w:szCs w:val="24"/>
        </w:rPr>
        <w:t>riaus, mokytojų, kitų mokyklos</w:t>
      </w:r>
      <w:r w:rsidRPr="000C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darbuotojų, vaiko gerovės komisijos, mokinių, jų tėvų (globėjų, rūpintojų) veiklą, sukuriant sveiką, saugią, užkertančią kelią bet kokioms smurto apraiškoms ir žalingiems įpročiams aplinką mokykloje.</w:t>
      </w:r>
    </w:p>
    <w:p w14:paraId="49FF856B" w14:textId="09B1C52C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3. Mokyklos direktorius, darbuotojai, mokiniai, jų tėvai vykdydami smurto ir patyčių prevenciją 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mokykloje </w:t>
      </w:r>
      <w:r w:rsidRPr="00CC140E">
        <w:rPr>
          <w:rFonts w:ascii="Times New Roman" w:hAnsi="Times New Roman" w:cs="Times New Roman"/>
          <w:sz w:val="24"/>
          <w:szCs w:val="24"/>
        </w:rPr>
        <w:t xml:space="preserve">vadovaujasi LR Švietimo įstatymo 56 straipsnio 17 punktu, LR Vaiko teisių pagrindų įstatymu (1996 m. kovo 14 d. Nr. I-1234), 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CC140E">
        <w:rPr>
          <w:rFonts w:ascii="Times New Roman" w:hAnsi="Times New Roman" w:cs="Times New Roman"/>
          <w:sz w:val="24"/>
          <w:szCs w:val="24"/>
        </w:rPr>
        <w:t xml:space="preserve">nuostatais, </w:t>
      </w:r>
      <w:r w:rsidR="00313151">
        <w:rPr>
          <w:rFonts w:ascii="Times New Roman" w:hAnsi="Times New Roman" w:cs="Times New Roman"/>
          <w:sz w:val="24"/>
          <w:szCs w:val="24"/>
        </w:rPr>
        <w:t>Vidaus d</w:t>
      </w:r>
      <w:r w:rsidRPr="00CC140E">
        <w:rPr>
          <w:rFonts w:ascii="Times New Roman" w:hAnsi="Times New Roman" w:cs="Times New Roman"/>
          <w:sz w:val="24"/>
          <w:szCs w:val="24"/>
        </w:rPr>
        <w:t xml:space="preserve">arbo tvarkos taisyklėmis, Mokymo sutartimi, Mokytojų pareigybės aprašymu, Mokinių skatinimo ir nuobaudų tvarka,  </w:t>
      </w:r>
      <w:r w:rsidR="00D96E67" w:rsidRPr="00CC140E">
        <w:rPr>
          <w:rFonts w:ascii="Times New Roman" w:hAnsi="Times New Roman" w:cs="Times New Roman"/>
          <w:sz w:val="24"/>
          <w:szCs w:val="24"/>
        </w:rPr>
        <w:t>mokyklos</w:t>
      </w:r>
      <w:r w:rsidRPr="00CC140E">
        <w:rPr>
          <w:rFonts w:ascii="Times New Roman" w:hAnsi="Times New Roman" w:cs="Times New Roman"/>
          <w:sz w:val="24"/>
          <w:szCs w:val="24"/>
        </w:rPr>
        <w:t xml:space="preserve"> direktoriaus įsakymais, šia tvarka ir kitais teisės aktais, reglamentuojančiais smurto ir patyčių prevenciją.</w:t>
      </w:r>
    </w:p>
    <w:p w14:paraId="49FF856C" w14:textId="01EC44FB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4. Tvarkos tikslas - ugdyti pozityvų </w:t>
      </w:r>
      <w:r w:rsidR="00D96E67" w:rsidRPr="00CC140E">
        <w:rPr>
          <w:rFonts w:ascii="Times New Roman" w:hAnsi="Times New Roman" w:cs="Times New Roman"/>
          <w:sz w:val="24"/>
          <w:szCs w:val="24"/>
        </w:rPr>
        <w:t>mokinių</w:t>
      </w:r>
      <w:r w:rsidR="00313151">
        <w:rPr>
          <w:rFonts w:ascii="Times New Roman" w:hAnsi="Times New Roman" w:cs="Times New Roman"/>
          <w:sz w:val="24"/>
          <w:szCs w:val="24"/>
        </w:rPr>
        <w:t xml:space="preserve"> elgesį, </w:t>
      </w:r>
      <w:r w:rsidRPr="00CC140E">
        <w:rPr>
          <w:rFonts w:ascii="Times New Roman" w:hAnsi="Times New Roman" w:cs="Times New Roman"/>
          <w:sz w:val="24"/>
          <w:szCs w:val="24"/>
        </w:rPr>
        <w:t xml:space="preserve">sukurti draugišką ir saugią </w:t>
      </w:r>
      <w:r w:rsidR="00313151">
        <w:rPr>
          <w:rFonts w:ascii="Times New Roman" w:hAnsi="Times New Roman" w:cs="Times New Roman"/>
          <w:sz w:val="24"/>
          <w:szCs w:val="24"/>
        </w:rPr>
        <w:t xml:space="preserve">ugdymosi </w:t>
      </w:r>
      <w:r w:rsidRPr="00CC140E">
        <w:rPr>
          <w:rFonts w:ascii="Times New Roman" w:hAnsi="Times New Roman" w:cs="Times New Roman"/>
          <w:sz w:val="24"/>
          <w:szCs w:val="24"/>
        </w:rPr>
        <w:t>atmosferą, nustatyti, kokie turi būti daromi veiksmai individualiu, klasės, mokyklos, šeimos lygmeniu, siekiant užkirsti kelią smurtui ir patyčioms.</w:t>
      </w:r>
    </w:p>
    <w:p w14:paraId="49FF856D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 Tvarka remiasi šiais principais:</w:t>
      </w:r>
    </w:p>
    <w:p w14:paraId="49FF856E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5.1. į smurtą ir patyčias būtina reaguoti nepriklausomai nuo jų turinio (dėl lyties, seksualinės orientacijos, negalės, religinės ar tautinės priklausomybės, išskirtinių bruožų ar kt.) ir formos;</w:t>
      </w:r>
    </w:p>
    <w:p w14:paraId="49FF856F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5.2. kiekvienas mokyklos administracijos darbuotojas, pedagogas, švietimo pagalbos specialistas ar kitas darbuotojas, mokinys, pastebėjęs ar sužinojęs apie smurtą ar patyčias, turi reaguoti ir jį stabdyti;</w:t>
      </w:r>
    </w:p>
    <w:p w14:paraId="49FF8570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5.3. darbuotojai veiksmų imasi visais atvejais, nepriklausomai nuo pranešančiųjų apie smurtą</w:t>
      </w:r>
      <w:r w:rsidR="00647287">
        <w:rPr>
          <w:rFonts w:ascii="Times New Roman" w:hAnsi="Times New Roman" w:cs="Times New Roman"/>
          <w:sz w:val="24"/>
          <w:szCs w:val="24"/>
        </w:rPr>
        <w:t xml:space="preserve"> ar patyčias amžiaus ir pareigų;</w:t>
      </w:r>
    </w:p>
    <w:p w14:paraId="49FF8571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lastRenderedPageBreak/>
        <w:t>5.4. kiekvienas mokyklos bendruomenės narys geba tinkamai reaguoti patyčių situacijoje.</w:t>
      </w:r>
    </w:p>
    <w:p w14:paraId="49FF8572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 Tvarkoje vartojamos sąvokos:</w:t>
      </w:r>
    </w:p>
    <w:p w14:paraId="49FF8573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 Patyčios – tai psichologinę ar fizinę jėgos persvarą turinčio asmens ar asmenų grupės tyčiniai, pasikartojantys veiksmai, siekiant pažeminti, įžeisti, įskaudinti ar kaip kitaip sukelti psichologinę ar fizinę žalą kitam asmeniui.</w:t>
      </w:r>
    </w:p>
    <w:p w14:paraId="49FF8574" w14:textId="7163DF44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6.1.1. žodinės patyčio</w:t>
      </w:r>
      <w:r w:rsidR="00313151">
        <w:rPr>
          <w:rFonts w:ascii="Times New Roman" w:hAnsi="Times New Roman" w:cs="Times New Roman"/>
          <w:sz w:val="24"/>
          <w:szCs w:val="24"/>
        </w:rPr>
        <w:t>s: pravardžiavimas, grasinimas</w:t>
      </w:r>
      <w:r w:rsidRPr="00CC140E">
        <w:rPr>
          <w:rFonts w:ascii="Times New Roman" w:hAnsi="Times New Roman" w:cs="Times New Roman"/>
          <w:sz w:val="24"/>
          <w:szCs w:val="24"/>
        </w:rPr>
        <w:t>, užgauliojimas, užkabinėjimas, erzinimas, žeminimas ir kt.;</w:t>
      </w:r>
    </w:p>
    <w:p w14:paraId="49FF8575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6.1.2. fizinės patyčios: mušimas, spardymas, spaudimas, dusinimas, užkabinėjimas, turtinė žala ir kt.;</w:t>
      </w:r>
    </w:p>
    <w:p w14:paraId="49FF8576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6.1.3. socialinės patyčios: socialinė izoliacija arba tyčinė atskirtis, gandų skleidimas ir kt.;</w:t>
      </w:r>
    </w:p>
    <w:p w14:paraId="49FF8577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6.1.4. elektroninės patyčios: skaudinančių ir gąsdinančių asmeninių tekstinių žinučių ir/ar paveikslėlių siuntinėjimas, viešų gandų skleidimas, asmeninių duomenų ir komentarų skelbimas, ir kt.</w:t>
      </w:r>
    </w:p>
    <w:p w14:paraId="49FF8578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6.2. Smurto ar patyčių prevencija – veikla, skirta patyčių rizikai mažinti, imantis mokyklos bendruomenės narių (mokinių, administracijos atstovų, pedagogų, švietimo pagalbos specialistų, kitų darbuotojų, tėvų (globėjų, rūpintojų) švietimo, informavimo ir kitų priemonių.</w:t>
      </w:r>
    </w:p>
    <w:p w14:paraId="49FF8579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6.3. Smurto ar patyčių intervencija – visuma priemonių, taikomų smurto ar patyčių atveju, visiems patyčių dalyviams (patiriantiems, besityčiojantiems, stebėtojams), esant poreikiui įtraukiant </w:t>
      </w:r>
      <w:r w:rsidRPr="00647287">
        <w:rPr>
          <w:rFonts w:ascii="Times New Roman" w:hAnsi="Times New Roman" w:cs="Times New Roman"/>
          <w:sz w:val="24"/>
          <w:szCs w:val="24"/>
        </w:rPr>
        <w:t>jų tėvus (globėjus, rūpintojus).</w:t>
      </w:r>
    </w:p>
    <w:p w14:paraId="49FF857A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6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.4. Smurto ar patyčių prevencijos ir intervencijos </w:t>
      </w:r>
      <w:proofErr w:type="spellStart"/>
      <w:r w:rsidR="001A7E54" w:rsidRPr="0064728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="001A7E54" w:rsidRPr="00647287">
        <w:rPr>
          <w:rFonts w:ascii="Times New Roman" w:hAnsi="Times New Roman" w:cs="Times New Roman"/>
          <w:sz w:val="24"/>
          <w:szCs w:val="24"/>
        </w:rPr>
        <w:t xml:space="preserve"> – patyčių situacijos mokykloje stebėjimas, renkant, analizuojant faktus ir informaciją, svarbią šio reiškinio geresniam pažinimui bei valdymui, reiškinio tolimesnės raidos ir galimo poveikio prognozavimas.</w:t>
      </w:r>
    </w:p>
    <w:p w14:paraId="49FF857B" w14:textId="77777777" w:rsidR="00647287" w:rsidRPr="00647287" w:rsidRDefault="00647287" w:rsidP="00647287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7C" w14:textId="77777777" w:rsidR="001A7E54" w:rsidRPr="00647287" w:rsidRDefault="001A7E54" w:rsidP="00647287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7">
        <w:rPr>
          <w:rFonts w:ascii="Times New Roman" w:hAnsi="Times New Roman" w:cs="Times New Roman"/>
          <w:b/>
          <w:sz w:val="24"/>
          <w:szCs w:val="24"/>
        </w:rPr>
        <w:t xml:space="preserve">II. SMURTO, PATYČIŲ STEBĖSENA IR PREVENCIJA </w:t>
      </w:r>
      <w:r w:rsidR="00D96E67" w:rsidRPr="00647287">
        <w:rPr>
          <w:rFonts w:ascii="Times New Roman" w:hAnsi="Times New Roman" w:cs="Times New Roman"/>
          <w:b/>
          <w:sz w:val="24"/>
          <w:szCs w:val="24"/>
        </w:rPr>
        <w:t>MOKYKLOJE</w:t>
      </w:r>
    </w:p>
    <w:p w14:paraId="49FF857D" w14:textId="77777777" w:rsidR="00647287" w:rsidRPr="00647287" w:rsidRDefault="00647287" w:rsidP="00647287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F857E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 xml:space="preserve">7. Smurto ir patyčių prevencija ir intervencija yra svarbi mokyklos veiklos dalis, kurios planavimu, organizavimu ir </w:t>
      </w:r>
      <w:proofErr w:type="spellStart"/>
      <w:r w:rsidRPr="0064728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647287">
        <w:rPr>
          <w:rFonts w:ascii="Times New Roman" w:hAnsi="Times New Roman" w:cs="Times New Roman"/>
          <w:sz w:val="24"/>
          <w:szCs w:val="24"/>
        </w:rPr>
        <w:t xml:space="preserve"> rūpinasi mokyklos direktorius, vaiko gerovės komisijos nariai, socialinis pedagogas, psichologas, klasių auklėtojai arba kuratoriai, o ją vykdant dalyvauja visi </w:t>
      </w:r>
      <w:r w:rsidR="00D96E67" w:rsidRPr="00647287">
        <w:rPr>
          <w:rFonts w:ascii="Times New Roman" w:hAnsi="Times New Roman" w:cs="Times New Roman"/>
          <w:sz w:val="24"/>
          <w:szCs w:val="24"/>
        </w:rPr>
        <w:t>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bendruomenės nariai.</w:t>
      </w:r>
    </w:p>
    <w:p w14:paraId="49FF857F" w14:textId="77777777" w:rsidR="001A7E54" w:rsidRPr="00647287" w:rsidRDefault="001A7E54" w:rsidP="0064728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 xml:space="preserve">8. Mokyklos direktorius yra atsakingas už šios tvarkos parengimą ir vykdymą, už </w:t>
      </w:r>
      <w:proofErr w:type="spellStart"/>
      <w:r w:rsidRPr="0064728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647287">
        <w:rPr>
          <w:rFonts w:ascii="Times New Roman" w:hAnsi="Times New Roman" w:cs="Times New Roman"/>
          <w:sz w:val="24"/>
          <w:szCs w:val="24"/>
        </w:rPr>
        <w:t xml:space="preserve"> rezultatais paremtą smurto ir patyčių prevencijos priemonių plano parengimą, vykdymą ir pristatymą mokyklos bendruomenei.</w:t>
      </w:r>
    </w:p>
    <w:p w14:paraId="49FF8580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lastRenderedPageBreak/>
        <w:t>9. Smurto ir patyčių prevencijos ir intervencijos vykdymo tvarkos įgyvendinimą koordinuoja direktoriaus paskirtas mokyklos vaiko gerovės komisijos pirmininkas, kuris kasmet:</w:t>
      </w:r>
    </w:p>
    <w:p w14:paraId="49FF8581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9.1. inicijuoja mokyklos bendruomenės narių apklausą ir apibendrina jos rezultatus;</w:t>
      </w:r>
    </w:p>
    <w:p w14:paraId="49FF8582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9.2. atlieka mokykloje fiksuotų pranešimų apie smurtą ir patyčias analizę;</w:t>
      </w:r>
    </w:p>
    <w:p w14:paraId="49FF8583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9.3. remdamasis apklausos ir pranešimų apie smurtą ir patyčias analizės duomenimis, rengia patyčių prevencijos ir intervencijos priemonių planą;</w:t>
      </w:r>
    </w:p>
    <w:p w14:paraId="49FF8584" w14:textId="77777777" w:rsidR="000C7A2F" w:rsidRDefault="001A7E54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9.4. aptaria turimą informaciją, svarsto prevencijos ir intervencijos priemonių taikymo plano turinį vaiko gerovės komisijos posėdyje</w:t>
      </w:r>
      <w:r w:rsidR="000C7A2F">
        <w:rPr>
          <w:rFonts w:ascii="Times New Roman" w:hAnsi="Times New Roman" w:cs="Times New Roman"/>
          <w:sz w:val="24"/>
          <w:szCs w:val="24"/>
        </w:rPr>
        <w:t>;</w:t>
      </w:r>
    </w:p>
    <w:p w14:paraId="49FF8585" w14:textId="77777777" w:rsidR="000C7A2F" w:rsidRPr="000C7A2F" w:rsidRDefault="000C7A2F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9.5. teikia siūlymus mokyklos direktoriui dėl smurto ir patyčių prevencijos ir intervencijos priemonių įgyvendinimo mokykloje;</w:t>
      </w:r>
    </w:p>
    <w:p w14:paraId="49FF8586" w14:textId="77777777" w:rsidR="000C7A2F" w:rsidRPr="000C7A2F" w:rsidRDefault="000C7A2F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9.6. atlieka kitus mokyklos patyčių prevencijos ir intervencijos vykdymo tvarkoje numatytus veiksmus.</w:t>
      </w:r>
    </w:p>
    <w:p w14:paraId="49FF8587" w14:textId="77777777" w:rsidR="001A7E54" w:rsidRPr="000C7A2F" w:rsidRDefault="001A7E54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10.</w:t>
      </w:r>
      <w:r w:rsidR="000C7A2F" w:rsidRPr="000C7A2F">
        <w:rPr>
          <w:rFonts w:ascii="Times New Roman" w:hAnsi="Times New Roman" w:cs="Times New Roman"/>
          <w:sz w:val="24"/>
          <w:szCs w:val="24"/>
        </w:rPr>
        <w:t xml:space="preserve"> Klasių auklėtojas</w:t>
      </w:r>
      <w:r w:rsidRPr="000C7A2F">
        <w:rPr>
          <w:rFonts w:ascii="Times New Roman" w:hAnsi="Times New Roman" w:cs="Times New Roman"/>
          <w:sz w:val="24"/>
          <w:szCs w:val="24"/>
        </w:rPr>
        <w:t xml:space="preserve"> kasmet išanalizuoja ir apibendrina turimus pranešimus apie patyčias, informuoja vaiko gerovės komisijos pirmininką apie prevencijos, intervencijos taikomų priemonių rezultatus klasėje, teikia kitą svarbią informaciją, susijusią su smurtu ir patyčiomis.</w:t>
      </w:r>
    </w:p>
    <w:p w14:paraId="49FF8588" w14:textId="77777777" w:rsidR="00647287" w:rsidRPr="00647287" w:rsidRDefault="00647287" w:rsidP="00647287">
      <w:pPr>
        <w:pStyle w:val="Betarp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FF8589" w14:textId="77777777" w:rsidR="001A7E54" w:rsidRPr="00647287" w:rsidRDefault="001A7E54" w:rsidP="00647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7">
        <w:rPr>
          <w:rFonts w:ascii="Times New Roman" w:hAnsi="Times New Roman" w:cs="Times New Roman"/>
          <w:b/>
          <w:sz w:val="24"/>
          <w:szCs w:val="24"/>
        </w:rPr>
        <w:t xml:space="preserve">III. PATYČIŲ INTERVENCIJA </w:t>
      </w:r>
      <w:r w:rsidR="0033458A" w:rsidRPr="00647287">
        <w:rPr>
          <w:rFonts w:ascii="Times New Roman" w:hAnsi="Times New Roman" w:cs="Times New Roman"/>
          <w:b/>
          <w:sz w:val="24"/>
          <w:szCs w:val="24"/>
        </w:rPr>
        <w:t>MOKYKLOJE</w:t>
      </w:r>
    </w:p>
    <w:p w14:paraId="49FF858A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11. Visais įtariamų ir realių smurto bei patyčių atvejais kiekvienas</w:t>
      </w:r>
      <w:r w:rsidR="0033458A" w:rsidRPr="00647287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administracijos darbuotojas, pedagogas ar švietimo pagalbos specialistas, kitas darbuotojas, </w:t>
      </w:r>
      <w:r w:rsidR="0033458A" w:rsidRPr="00647287">
        <w:rPr>
          <w:rFonts w:ascii="Times New Roman" w:hAnsi="Times New Roman" w:cs="Times New Roman"/>
          <w:sz w:val="24"/>
          <w:szCs w:val="24"/>
        </w:rPr>
        <w:t>mokinys</w:t>
      </w:r>
      <w:r w:rsidRPr="00647287">
        <w:rPr>
          <w:rFonts w:ascii="Times New Roman" w:hAnsi="Times New Roman" w:cs="Times New Roman"/>
          <w:sz w:val="24"/>
          <w:szCs w:val="24"/>
        </w:rPr>
        <w:t xml:space="preserve"> reaguodamas:</w:t>
      </w:r>
    </w:p>
    <w:p w14:paraId="49FF858B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7E54" w:rsidRPr="00647287">
        <w:rPr>
          <w:rFonts w:ascii="Times New Roman" w:hAnsi="Times New Roman" w:cs="Times New Roman"/>
          <w:sz w:val="24"/>
          <w:szCs w:val="24"/>
        </w:rPr>
        <w:t>.1. įsikiša įtarus ir/ar pastebėjus smurtą ar patyčias – nutraukia bet kokius tokį įtarimą keliančius veiksmus;</w:t>
      </w:r>
    </w:p>
    <w:p w14:paraId="49FF858C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. jei asmeniui reikia pagalbos, kreipiasi į pagalbą galinčius suteikti asmenis (tėvus (globėjus, rūpintojus) ar </w:t>
      </w:r>
      <w:r w:rsidR="0033458A" w:rsidRPr="00647287">
        <w:rPr>
          <w:rFonts w:ascii="Times New Roman" w:hAnsi="Times New Roman" w:cs="Times New Roman"/>
          <w:sz w:val="24"/>
          <w:szCs w:val="24"/>
        </w:rPr>
        <w:t>mokyklos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 darbuotojus) ar institucijas (pvz., policija, greitoji pagalba);</w:t>
      </w:r>
    </w:p>
    <w:p w14:paraId="49FF858D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1A7E54" w:rsidRPr="00647287">
        <w:rPr>
          <w:rFonts w:ascii="Times New Roman" w:hAnsi="Times New Roman" w:cs="Times New Roman"/>
          <w:sz w:val="24"/>
          <w:szCs w:val="24"/>
        </w:rPr>
        <w:t>. informuoja klasės auklėtoją</w:t>
      </w:r>
      <w:r w:rsidR="00A817FE">
        <w:rPr>
          <w:rFonts w:ascii="Times New Roman" w:hAnsi="Times New Roman" w:cs="Times New Roman"/>
          <w:sz w:val="24"/>
          <w:szCs w:val="24"/>
        </w:rPr>
        <w:t>, budintį mokytoją, socialinį pedagogą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 apie įtariamas ir/ar įvykusias patyčias, elektroninių patyčių atveju pateikia išsaugotus įrodymus;</w:t>
      </w:r>
    </w:p>
    <w:p w14:paraId="49FF858E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 Klasės auklėtojas gavęs informaciją apie įtariamas ir/ar įvykusias patyčias, smurtą:</w:t>
      </w:r>
    </w:p>
    <w:p w14:paraId="49FF858F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.1. išsiaiškina situaciją, nustato, ar tai patyčių/smurto atvejis;</w:t>
      </w:r>
    </w:p>
    <w:p w14:paraId="49FF8590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.2. pasitvirtinus patyčių atvejui, užpildo pranešimo apie patyčias formą (2 priedas), ją perduoda vaiko gerovės komisijos pirmininkui;</w:t>
      </w:r>
    </w:p>
    <w:p w14:paraId="49FF8591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.3. toliau stebi situaciją, bendradarbiauja su vaiko gerovės komisijos pirmininku, psichologu, socialiniu pedagogu ir informuoja apie pokyčius.</w:t>
      </w:r>
    </w:p>
    <w:p w14:paraId="49FF8592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>. Gavus informaciją apie patyčias/smurtą vaiko gerovės komisijos pirmininkas:</w:t>
      </w:r>
    </w:p>
    <w:p w14:paraId="49FF8593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>.1. užpildytą formą registruoja patyčių registracijos žurnale (žurnalas laikomas vaiko gerovės pirmininko kabinete);</w:t>
      </w:r>
    </w:p>
    <w:p w14:paraId="49FF8594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>.2. imasi spręsti smurto ar patyčių situaciją;</w:t>
      </w:r>
    </w:p>
    <w:p w14:paraId="49FF8595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 xml:space="preserve">.3. nedelsiant praneša </w:t>
      </w:r>
      <w:r w:rsidR="0033458A" w:rsidRPr="00647287">
        <w:rPr>
          <w:rFonts w:ascii="Times New Roman" w:hAnsi="Times New Roman" w:cs="Times New Roman"/>
          <w:sz w:val="24"/>
          <w:szCs w:val="24"/>
        </w:rPr>
        <w:t>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direktoriui, kuris priima sprendimą dėl švietimo pagalbos priemonių taikymo.</w:t>
      </w:r>
    </w:p>
    <w:p w14:paraId="49FF8596" w14:textId="77777777" w:rsidR="001A7E54" w:rsidRPr="00647287" w:rsidRDefault="001A7E54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4</w:t>
      </w:r>
      <w:r w:rsidRPr="00647287">
        <w:rPr>
          <w:rFonts w:ascii="Times New Roman" w:hAnsi="Times New Roman" w:cs="Times New Roman"/>
          <w:sz w:val="24"/>
          <w:szCs w:val="24"/>
        </w:rPr>
        <w:t xml:space="preserve">. </w:t>
      </w:r>
      <w:r w:rsidR="0033458A" w:rsidRPr="00647287">
        <w:rPr>
          <w:rFonts w:ascii="Times New Roman" w:hAnsi="Times New Roman" w:cs="Times New Roman"/>
          <w:sz w:val="24"/>
          <w:szCs w:val="24"/>
        </w:rPr>
        <w:t>Mokiniui</w:t>
      </w:r>
      <w:r w:rsidRPr="00647287">
        <w:rPr>
          <w:rFonts w:ascii="Times New Roman" w:hAnsi="Times New Roman" w:cs="Times New Roman"/>
          <w:sz w:val="24"/>
          <w:szCs w:val="24"/>
        </w:rPr>
        <w:t xml:space="preserve"> pasityčiojus iš administracijos darbuotojo, pedagogo, švietimo pagalbos specialisto ar kito darbuotojo, asmuo gavęs informaciją, pastebėjęs ir/ar įtaręs patyčias, informuoja</w:t>
      </w:r>
      <w:r w:rsidR="0033458A" w:rsidRPr="00647287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direktorių, kuris priima sprendimą dėl poveikių taikymo.</w:t>
      </w:r>
    </w:p>
    <w:p w14:paraId="49FF8597" w14:textId="77777777" w:rsidR="0033458A" w:rsidRPr="00647287" w:rsidRDefault="001A7E54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5</w:t>
      </w:r>
      <w:r w:rsidRPr="00647287">
        <w:rPr>
          <w:rFonts w:ascii="Times New Roman" w:hAnsi="Times New Roman" w:cs="Times New Roman"/>
          <w:sz w:val="24"/>
          <w:szCs w:val="24"/>
        </w:rPr>
        <w:t xml:space="preserve">. Administracijos darbuotojui, pedagogui, pagalbos specialistui ar darbuotojui pasityčiojus iš vaiko, asmuo gavęs informaciją, pastebėjęs ir/ar įtaręs patyčias informuoja </w:t>
      </w:r>
      <w:r w:rsidR="0033458A" w:rsidRPr="00647287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647287">
        <w:rPr>
          <w:rFonts w:ascii="Times New Roman" w:hAnsi="Times New Roman" w:cs="Times New Roman"/>
          <w:sz w:val="24"/>
          <w:szCs w:val="24"/>
        </w:rPr>
        <w:t>direktorių, kuris priima sprendimą dėl poveikio priemonių taikymo.</w:t>
      </w:r>
    </w:p>
    <w:p w14:paraId="49FF8598" w14:textId="77777777" w:rsidR="0033458A" w:rsidRDefault="0033458A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6</w:t>
      </w:r>
      <w:r w:rsidRPr="00647287">
        <w:rPr>
          <w:rFonts w:ascii="Times New Roman" w:hAnsi="Times New Roman" w:cs="Times New Roman"/>
          <w:sz w:val="24"/>
          <w:szCs w:val="24"/>
        </w:rPr>
        <w:t>. Visiems smurto ir patyčių dalyviams pagal individualius poreikius mokykloje socialinio pedagogo mokytojų, psichologo pagalba.</w:t>
      </w:r>
    </w:p>
    <w:p w14:paraId="49FF8599" w14:textId="77777777" w:rsidR="00384D7C" w:rsidRPr="00647287" w:rsidRDefault="00384D7C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9FF859A" w14:textId="77777777" w:rsidR="0033458A" w:rsidRPr="00384D7C" w:rsidRDefault="0033458A" w:rsidP="00384D7C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7C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14:paraId="49FF859B" w14:textId="77777777" w:rsidR="00384D7C" w:rsidRPr="00384D7C" w:rsidRDefault="00384D7C" w:rsidP="00384D7C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9C" w14:textId="77777777" w:rsidR="0033458A" w:rsidRPr="00384D7C" w:rsidRDefault="0033458A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4D7C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7</w:t>
      </w:r>
      <w:r w:rsidRPr="00384D7C">
        <w:rPr>
          <w:rFonts w:ascii="Times New Roman" w:hAnsi="Times New Roman" w:cs="Times New Roman"/>
          <w:sz w:val="24"/>
          <w:szCs w:val="24"/>
        </w:rPr>
        <w:t>. Mokiniai, mokyklos darbuotojai, mokytojai</w:t>
      </w:r>
      <w:r w:rsidR="00384D7C">
        <w:rPr>
          <w:rFonts w:ascii="Times New Roman" w:hAnsi="Times New Roman" w:cs="Times New Roman"/>
          <w:sz w:val="24"/>
          <w:szCs w:val="24"/>
        </w:rPr>
        <w:t xml:space="preserve"> </w:t>
      </w:r>
      <w:r w:rsidRPr="00384D7C">
        <w:rPr>
          <w:rFonts w:ascii="Times New Roman" w:hAnsi="Times New Roman" w:cs="Times New Roman"/>
          <w:sz w:val="24"/>
          <w:szCs w:val="24"/>
        </w:rPr>
        <w:t>pasirašytinai supažindinami su šia Tvarka kiekvienų mokslo metų pirmąją savaitę.</w:t>
      </w:r>
    </w:p>
    <w:p w14:paraId="49FF859D" w14:textId="77777777" w:rsidR="0033458A" w:rsidRPr="00384D7C" w:rsidRDefault="0033458A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4D7C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8</w:t>
      </w:r>
      <w:r w:rsidRPr="00384D7C">
        <w:rPr>
          <w:rFonts w:ascii="Times New Roman" w:hAnsi="Times New Roman" w:cs="Times New Roman"/>
          <w:sz w:val="24"/>
          <w:szCs w:val="24"/>
        </w:rPr>
        <w:t xml:space="preserve">. Tėvai su šia tvarka supažindinami e-paštu ar žinute per </w:t>
      </w:r>
      <w:proofErr w:type="spellStart"/>
      <w:r w:rsidRPr="00384D7C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384D7C">
        <w:rPr>
          <w:rFonts w:ascii="Times New Roman" w:hAnsi="Times New Roman" w:cs="Times New Roman"/>
          <w:sz w:val="24"/>
          <w:szCs w:val="24"/>
        </w:rPr>
        <w:t xml:space="preserve"> dienyną. Tvarka primenama tėvų susirinkimo metu.</w:t>
      </w:r>
    </w:p>
    <w:p w14:paraId="49FF859E" w14:textId="77777777" w:rsidR="00E10BBF" w:rsidRPr="00384D7C" w:rsidRDefault="00384D7C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458A" w:rsidRPr="00384D7C">
        <w:rPr>
          <w:rFonts w:ascii="Times New Roman" w:hAnsi="Times New Roman" w:cs="Times New Roman"/>
          <w:sz w:val="24"/>
          <w:szCs w:val="24"/>
        </w:rPr>
        <w:t>. Tvarka skelbiama mokyklos internetinėje svetainėje.</w:t>
      </w:r>
      <w:r w:rsidR="0063713D" w:rsidRPr="00384D7C">
        <w:rPr>
          <w:rFonts w:ascii="Times New Roman" w:hAnsi="Times New Roman" w:cs="Times New Roman"/>
          <w:sz w:val="24"/>
          <w:szCs w:val="24"/>
        </w:rPr>
        <w:tab/>
      </w:r>
    </w:p>
    <w:p w14:paraId="49FF859F" w14:textId="77777777" w:rsidR="00E10BBF" w:rsidRPr="00384D7C" w:rsidRDefault="0033458A" w:rsidP="00384D7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D7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9FF85A0" w14:textId="77777777" w:rsidR="00E10BBF" w:rsidRPr="00CC140E" w:rsidRDefault="00E10BBF" w:rsidP="00CC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A1" w14:textId="77777777" w:rsidR="00E10BBF" w:rsidRPr="00CC140E" w:rsidRDefault="00E10BBF" w:rsidP="00CC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A2" w14:textId="77777777" w:rsidR="00D96E67" w:rsidRPr="00CC140E" w:rsidRDefault="00E10BB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ab/>
      </w:r>
    </w:p>
    <w:p w14:paraId="49FF85A3" w14:textId="77777777" w:rsidR="00D96E67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4" w14:textId="77777777" w:rsidR="00384D7C" w:rsidRDefault="00384D7C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5" w14:textId="77777777" w:rsidR="00384D7C" w:rsidRDefault="00384D7C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6" w14:textId="77777777" w:rsidR="00384D7C" w:rsidRDefault="00384D7C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7" w14:textId="77777777" w:rsidR="000C7A2F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8" w14:textId="77777777" w:rsidR="000C7A2F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9" w14:textId="77777777" w:rsidR="000C7A2F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A" w14:textId="77777777" w:rsidR="000C7A2F" w:rsidRPr="00CC140E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B" w14:textId="77777777" w:rsidR="00D96E67" w:rsidRPr="00CC140E" w:rsidRDefault="00D96E67" w:rsidP="00CC14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F85AC" w14:textId="065F1B32" w:rsidR="00D96E67" w:rsidRPr="00CC140E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LAZDIJŲ R.</w:t>
      </w:r>
      <w:r w:rsidR="00795828">
        <w:rPr>
          <w:rFonts w:ascii="Times New Roman" w:hAnsi="Times New Roman" w:cs="Times New Roman"/>
          <w:b/>
          <w:sz w:val="24"/>
          <w:szCs w:val="24"/>
        </w:rPr>
        <w:t>ŠEŠTOKŲ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 MOKYKLOS </w:t>
      </w:r>
    </w:p>
    <w:p w14:paraId="49FF85AD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 xml:space="preserve"> PATYČIŲ PREVENCIJOS IR INTERVENCIJOS VYKDYMO TVARKOS APRAŠO</w:t>
      </w:r>
    </w:p>
    <w:p w14:paraId="49FF85AE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PAGRINDINĖS ĮGYVENDINIMO GAIRĖS</w:t>
      </w:r>
    </w:p>
    <w:p w14:paraId="49FF85AF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0" w14:textId="77777777" w:rsidR="00D96E67" w:rsidRPr="000C7A2F" w:rsidRDefault="00D96E67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1. Mokiniai ir tėvai/globėjai</w:t>
      </w:r>
      <w:r w:rsidR="000C7A2F">
        <w:rPr>
          <w:rFonts w:ascii="Times New Roman" w:hAnsi="Times New Roman" w:cs="Times New Roman"/>
          <w:sz w:val="24"/>
          <w:szCs w:val="24"/>
        </w:rPr>
        <w:t xml:space="preserve"> supažindinami, kad m</w:t>
      </w:r>
      <w:r w:rsidR="000C7A2F" w:rsidRPr="00CC140E">
        <w:rPr>
          <w:rFonts w:ascii="Times New Roman" w:hAnsi="Times New Roman" w:cs="Times New Roman"/>
          <w:sz w:val="24"/>
          <w:szCs w:val="24"/>
        </w:rPr>
        <w:t>okykloje draudžiama tyčiotis</w:t>
      </w:r>
      <w:r w:rsidR="000C7A2F">
        <w:rPr>
          <w:rFonts w:ascii="Times New Roman" w:hAnsi="Times New Roman" w:cs="Times New Roman"/>
          <w:sz w:val="24"/>
          <w:szCs w:val="24"/>
        </w:rPr>
        <w:t>:</w:t>
      </w:r>
      <w:r w:rsidRPr="000C7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1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žodžiu (pravardžiuoti, grasinti, erzinti)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2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veiksmu (mušti, spirti, gadinti daiktus)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FF85B3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grupelėje (skleisti gandus)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4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elektroninėje erdvėje (siųsti skaudinančias žinutes, paveikslėlius)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F85B5" w14:textId="77777777" w:rsidR="00D96E67" w:rsidRDefault="00D96E67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2. Mokyklos darbuotojai:</w:t>
      </w:r>
    </w:p>
    <w:p w14:paraId="49FF85B6" w14:textId="77777777" w:rsidR="000C7A2F" w:rsidRDefault="000C7A2F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pastebėję stabdo patyčias;</w:t>
      </w:r>
    </w:p>
    <w:p w14:paraId="49FF85B7" w14:textId="77777777" w:rsidR="002D359C" w:rsidRDefault="000C7A2F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D359C" w:rsidRPr="00CC140E">
        <w:rPr>
          <w:rFonts w:ascii="Times New Roman" w:hAnsi="Times New Roman" w:cs="Times New Roman"/>
          <w:sz w:val="24"/>
          <w:szCs w:val="24"/>
        </w:rPr>
        <w:t xml:space="preserve">perduoda informaciją socialiniam pedagogui arba klasės </w:t>
      </w:r>
      <w:r w:rsidR="002D359C">
        <w:rPr>
          <w:rFonts w:ascii="Times New Roman" w:hAnsi="Times New Roman" w:cs="Times New Roman"/>
          <w:sz w:val="24"/>
          <w:szCs w:val="24"/>
        </w:rPr>
        <w:t>auklėtojui;</w:t>
      </w:r>
    </w:p>
    <w:p w14:paraId="49FF85B8" w14:textId="77777777" w:rsidR="000C7A2F" w:rsidRPr="000C7A2F" w:rsidRDefault="002D359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A2F">
        <w:rPr>
          <w:rFonts w:ascii="Times New Roman" w:hAnsi="Times New Roman" w:cs="Times New Roman"/>
          <w:sz w:val="24"/>
          <w:szCs w:val="24"/>
        </w:rPr>
        <w:t xml:space="preserve">2.3. </w:t>
      </w:r>
      <w:r w:rsidRPr="00CC140E">
        <w:rPr>
          <w:rFonts w:ascii="Times New Roman" w:hAnsi="Times New Roman" w:cs="Times New Roman"/>
          <w:sz w:val="24"/>
          <w:szCs w:val="24"/>
        </w:rPr>
        <w:t>fiksuoja tokius atvejus raštu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85B9" w14:textId="77777777" w:rsidR="00D96E67" w:rsidRPr="002D359C" w:rsidRDefault="00D96E67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9C">
        <w:rPr>
          <w:rFonts w:ascii="Times New Roman" w:hAnsi="Times New Roman" w:cs="Times New Roman"/>
          <w:sz w:val="24"/>
          <w:szCs w:val="24"/>
        </w:rPr>
        <w:t xml:space="preserve">3. Klasės auklėtojai vykdo patyčių </w:t>
      </w:r>
      <w:proofErr w:type="spellStart"/>
      <w:r w:rsidRPr="002D359C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2D359C">
        <w:rPr>
          <w:rFonts w:ascii="Times New Roman" w:hAnsi="Times New Roman" w:cs="Times New Roman"/>
          <w:sz w:val="24"/>
          <w:szCs w:val="24"/>
        </w:rPr>
        <w:t xml:space="preserve"> ir prevenciją savo klasėje: </w:t>
      </w:r>
    </w:p>
    <w:p w14:paraId="49FF85BA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su socialiniu pedagogu bent </w:t>
      </w:r>
      <w:r w:rsidR="002D359C">
        <w:rPr>
          <w:rFonts w:ascii="Times New Roman" w:hAnsi="Times New Roman" w:cs="Times New Roman"/>
          <w:sz w:val="24"/>
          <w:szCs w:val="24"/>
        </w:rPr>
        <w:t xml:space="preserve">kartą per pusmetį 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išanalizuoja ir apibendrina turimus pranešimus apie patyčias, informuoja Vaiko gerovės komisijos narius, koordinuojančius vykdymo tvarką, apie prevencijos, intervencijos taikomų priemonių rezultatus klasėje, teikia kitą svarbią informaciją, susijusią su patyčiomis; </w:t>
      </w:r>
    </w:p>
    <w:p w14:paraId="49FF85BB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klasių auklėtojai klasės valandėlių metu kreipia dėmesį ir aptaria su vaikais žodines, fizines, socialines, elektronines patyčias (jų atpažinimą, ypatumus ir tinkamą reagavimą) pasirinkta forma;</w:t>
      </w:r>
    </w:p>
    <w:p w14:paraId="49FF85BC" w14:textId="77777777" w:rsidR="002D359C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klasių auklėtojai kiekvieno tėvų susirinkimo metu skiria laiko mikroklimatui klasėje aptarti. </w:t>
      </w:r>
    </w:p>
    <w:p w14:paraId="49FF85BD" w14:textId="77777777" w:rsidR="00D96E67" w:rsidRPr="002D359C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9C">
        <w:rPr>
          <w:rFonts w:ascii="Times New Roman" w:hAnsi="Times New Roman" w:cs="Times New Roman"/>
          <w:sz w:val="24"/>
          <w:szCs w:val="24"/>
        </w:rPr>
        <w:t xml:space="preserve">4. </w:t>
      </w:r>
      <w:r w:rsidR="00D96E67" w:rsidRPr="002D359C">
        <w:rPr>
          <w:rFonts w:ascii="Times New Roman" w:hAnsi="Times New Roman" w:cs="Times New Roman"/>
          <w:sz w:val="24"/>
          <w:szCs w:val="24"/>
        </w:rPr>
        <w:t xml:space="preserve">Klasės auklėtojas vykdo patyčių intervenciją savo klasėje:  </w:t>
      </w:r>
    </w:p>
    <w:p w14:paraId="49FF85BE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avęs informaciją apie įtariamas ir/ar įvykusias patyčias: </w:t>
      </w:r>
    </w:p>
    <w:p w14:paraId="49FF85BF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užpildo</w:t>
      </w:r>
      <w:r w:rsidR="002D359C">
        <w:rPr>
          <w:rFonts w:ascii="Times New Roman" w:hAnsi="Times New Roman" w:cs="Times New Roman"/>
          <w:sz w:val="24"/>
          <w:szCs w:val="24"/>
        </w:rPr>
        <w:t xml:space="preserve"> pranešimą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FF85C0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organizuoja individualius pokalbius su patyčių dalyviais, informuoja jų tėvus (globėjus, rūpintojus), esant poreikiui kviečia mokinių tėvus dalyvauti pokalbiuose; jei įmanoma, apie patyčių atvejį tėvai informuojami telefonu, vaikui girdint; </w:t>
      </w:r>
    </w:p>
    <w:p w14:paraId="49FF85C1" w14:textId="77777777" w:rsidR="00D96E67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nesiliaujant patyčioms ar esant sudėtingesniam patyčių atvejui, kreipiasi į Vaiko gerovės komisiją ar konkrečius Mokyklos tvarkos apraše nurodytus asmenis ir perduoda surinktus faktus apie netinkamą elgesį. </w:t>
      </w:r>
    </w:p>
    <w:p w14:paraId="49FF85C2" w14:textId="77777777" w:rsidR="00A817FE" w:rsidRPr="00CC140E" w:rsidRDefault="00A817FE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FF85C3" w14:textId="77777777" w:rsidR="00D96E67" w:rsidRPr="00CC140E" w:rsidRDefault="00D96E67" w:rsidP="00CC140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Priedas Nr. </w:t>
      </w:r>
      <w:r w:rsidR="00A817FE">
        <w:rPr>
          <w:rFonts w:ascii="Times New Roman" w:hAnsi="Times New Roman" w:cs="Times New Roman"/>
          <w:b/>
          <w:sz w:val="24"/>
          <w:szCs w:val="24"/>
        </w:rPr>
        <w:t>1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FF85C4" w14:textId="45642D4B" w:rsidR="00D96E67" w:rsidRPr="00CC140E" w:rsidRDefault="00D96E67" w:rsidP="00CC1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 xml:space="preserve">LAZDIJŲ R. </w:t>
      </w:r>
      <w:r w:rsidR="00795828">
        <w:rPr>
          <w:rFonts w:ascii="Times New Roman" w:hAnsi="Times New Roman" w:cs="Times New Roman"/>
          <w:b/>
          <w:sz w:val="24"/>
          <w:szCs w:val="24"/>
        </w:rPr>
        <w:t>ŠEŠTOKŲ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 MOKYKLOS</w:t>
      </w:r>
    </w:p>
    <w:p w14:paraId="49FF85C5" w14:textId="77777777" w:rsidR="00D96E67" w:rsidRPr="00CC140E" w:rsidRDefault="00D96E67" w:rsidP="00CC1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14:paraId="49FF85C6" w14:textId="77777777" w:rsidR="00D96E67" w:rsidRPr="00CC140E" w:rsidRDefault="00D96E67" w:rsidP="00CC1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C7" w14:textId="77777777" w:rsidR="00D96E67" w:rsidRPr="00CC140E" w:rsidRDefault="00D96E67" w:rsidP="00CC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F860E" wp14:editId="49FF860F">
                <wp:simplePos x="0" y="0"/>
                <wp:positionH relativeFrom="column">
                  <wp:posOffset>3343275</wp:posOffset>
                </wp:positionH>
                <wp:positionV relativeFrom="paragraph">
                  <wp:posOffset>5529580</wp:posOffset>
                </wp:positionV>
                <wp:extent cx="2065020" cy="1724025"/>
                <wp:effectExtent l="0" t="0" r="1143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C" w14:textId="77777777" w:rsidR="00D96E67" w:rsidRPr="00063BB6" w:rsidRDefault="00384D7C" w:rsidP="00D96E6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D96E67" w:rsidRPr="00063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 sudėtingesnei situacijai, inicijuoja Vaiko gerovės komisijos posėdį. Komisija informuoja direktorių, numato veiksmų planą ir imasi spręsti patyčių situaciją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435.4pt;width:162.6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">
                <v:textbox>
                  <w:txbxContent>
                    <w:p w:rsidR="00D96E67" w:rsidRPr="00063BB6" w:rsidRDefault="00384D7C" w:rsidP="00D96E67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D96E67" w:rsidRPr="00063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 sudėtingesnei situacijai, inicijuoja Vaiko gerovės komisijos posėdį. Komisija informuoja direktorių, numato veiksmų planą ir imasi spręsti patyčių situaciją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F8610" wp14:editId="49FF8611">
                <wp:simplePos x="0" y="0"/>
                <wp:positionH relativeFrom="column">
                  <wp:posOffset>600075</wp:posOffset>
                </wp:positionH>
                <wp:positionV relativeFrom="paragraph">
                  <wp:posOffset>5539105</wp:posOffset>
                </wp:positionV>
                <wp:extent cx="2065020" cy="8572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D" w14:textId="77777777" w:rsidR="00D96E67" w:rsidRPr="004877CC" w:rsidRDefault="00384D7C" w:rsidP="00D96E67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D96E67"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  <w:r w:rsidR="00D9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rūpintojais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25pt;margin-top:436.15pt;width:162.6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cGIwIAAEw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">
                <v:textbox>
                  <w:txbxContent>
                    <w:p w:rsidR="00D96E67" w:rsidRPr="004877CC" w:rsidRDefault="00384D7C" w:rsidP="00D96E67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D96E67"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  <w:r w:rsidR="00D9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rūpintojais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F8612" wp14:editId="49FF8613">
                <wp:simplePos x="0" y="0"/>
                <wp:positionH relativeFrom="column">
                  <wp:posOffset>2667000</wp:posOffset>
                </wp:positionH>
                <wp:positionV relativeFrom="paragraph">
                  <wp:posOffset>5089525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0pt;margin-top:400.75pt;width:22.8pt;height:34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F8614" wp14:editId="49FF8615">
                <wp:simplePos x="0" y="0"/>
                <wp:positionH relativeFrom="column">
                  <wp:posOffset>3078480</wp:posOffset>
                </wp:positionH>
                <wp:positionV relativeFrom="paragraph">
                  <wp:posOffset>5089525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2.4pt;margin-top:400.75pt;width:21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F8616" wp14:editId="49FF8617">
                <wp:simplePos x="0" y="0"/>
                <wp:positionH relativeFrom="column">
                  <wp:posOffset>2994660</wp:posOffset>
                </wp:positionH>
                <wp:positionV relativeFrom="paragraph">
                  <wp:posOffset>4076065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5.8pt;margin-top:320.95pt;width:0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8618" wp14:editId="49FF8619">
                <wp:simplePos x="0" y="0"/>
                <wp:positionH relativeFrom="column">
                  <wp:posOffset>2994660</wp:posOffset>
                </wp:positionH>
                <wp:positionV relativeFrom="paragraph">
                  <wp:posOffset>2841625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5.8pt;margin-top:223.75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F861A" wp14:editId="49FF861B">
                <wp:simplePos x="0" y="0"/>
                <wp:positionH relativeFrom="column">
                  <wp:posOffset>2994660</wp:posOffset>
                </wp:positionH>
                <wp:positionV relativeFrom="paragraph">
                  <wp:posOffset>1226185</wp:posOffset>
                </wp:positionV>
                <wp:extent cx="0" cy="327660"/>
                <wp:effectExtent l="76200" t="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5.8pt;margin-top:96.55pt;width:0;height:2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F861C" wp14:editId="49FF861D">
                <wp:simplePos x="0" y="0"/>
                <wp:positionH relativeFrom="column">
                  <wp:posOffset>1234440</wp:posOffset>
                </wp:positionH>
                <wp:positionV relativeFrom="paragraph">
                  <wp:posOffset>3184525</wp:posOffset>
                </wp:positionV>
                <wp:extent cx="3512820" cy="8915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E" w14:textId="77777777" w:rsidR="00D96E67" w:rsidRDefault="00D96E67" w:rsidP="00D96E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Pastebėjus, kad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patyčios kartojasi, užpildo pranešimo apie patyčias formą (Priedas </w:t>
                            </w:r>
                            <w:r w:rsidR="00384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2) ir perduoda Vaiko gerovės komisijos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pirmininkui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 mokyklos direktoriui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2pt;margin-top:250.75pt;width:276.6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">
                <v:textbox>
                  <w:txbxContent>
                    <w:p w:rsidR="00D96E67" w:rsidRDefault="00D96E67" w:rsidP="00D96E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Pastebėjus, kad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patyčios kartojasi, užpildo pranešimo apie patyčias formą (Priedas </w:t>
                      </w:r>
                      <w:r w:rsidR="00384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2) ir perduoda Vaiko gerovės komisijos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pirmininkui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 mokyklos direktoriui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861E" wp14:editId="49FF861F">
                <wp:simplePos x="0" y="0"/>
                <wp:positionH relativeFrom="column">
                  <wp:posOffset>2994660</wp:posOffset>
                </wp:positionH>
                <wp:positionV relativeFrom="paragraph">
                  <wp:posOffset>281305</wp:posOffset>
                </wp:positionV>
                <wp:extent cx="0" cy="388620"/>
                <wp:effectExtent l="76200" t="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5.8pt;margin-top:22.15pt;width:0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8620" wp14:editId="49FF86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F" w14:textId="77777777" w:rsidR="00D96E67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14:paraId="49FF8630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49.6pt;height:22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WQKAIAAE0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">
                <v:textbox>
                  <w:txbxContent>
                    <w:p w:rsidR="00D96E67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D96E67" w:rsidRDefault="00D96E67" w:rsidP="00D96E67"/>
                  </w:txbxContent>
                </v:textbox>
              </v:shape>
            </w:pict>
          </mc:Fallback>
        </mc:AlternateContent>
      </w:r>
    </w:p>
    <w:p w14:paraId="49FF85C8" w14:textId="77777777" w:rsidR="00D96E67" w:rsidRPr="00CC140E" w:rsidRDefault="00D96E67" w:rsidP="00CC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F8622" wp14:editId="49FF8623">
                <wp:simplePos x="0" y="0"/>
                <wp:positionH relativeFrom="column">
                  <wp:posOffset>1701165</wp:posOffset>
                </wp:positionH>
                <wp:positionV relativeFrom="paragraph">
                  <wp:posOffset>4098290</wp:posOffset>
                </wp:positionV>
                <wp:extent cx="2569845" cy="670560"/>
                <wp:effectExtent l="0" t="0" r="2095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1" w14:textId="77777777" w:rsidR="00D96E67" w:rsidRPr="00373A44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Užpildytą formą priėmęs asmuo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ją registruoja</w:t>
                            </w:r>
                            <w:r w:rsidRPr="00373A44">
                              <w:t xml:space="preserve">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Patyčių registracijos žurnale 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FF8632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3.95pt;margin-top:322.7pt;width:202.3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GfJgIAAEs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">
                <v:textbox>
                  <w:txbxContent>
                    <w:p w:rsidR="00D96E67" w:rsidRPr="00373A44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Užpildytą formą priėmęs asmuo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ją registruoja</w:t>
                      </w:r>
                      <w:r w:rsidRPr="00373A44">
                        <w:t xml:space="preserve">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Patyčių registracijos žurnale 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96E67" w:rsidRDefault="00D96E67" w:rsidP="00D96E67"/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F8624" wp14:editId="49FF8625">
                <wp:simplePos x="0" y="0"/>
                <wp:positionH relativeFrom="column">
                  <wp:posOffset>1472565</wp:posOffset>
                </wp:positionH>
                <wp:positionV relativeFrom="paragraph">
                  <wp:posOffset>349250</wp:posOffset>
                </wp:positionV>
                <wp:extent cx="3169920" cy="5562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3" w14:textId="77777777" w:rsidR="00D96E67" w:rsidRPr="00373A44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mokyklos darbuotojas turi nedelsiant reaguoti ir stabdyti patyčias</w:t>
                            </w:r>
                          </w:p>
                          <w:p w14:paraId="49FF8634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5.95pt;margin-top:27.5pt;width:249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">
                <v:textbox>
                  <w:txbxContent>
                    <w:p w:rsidR="00D96E67" w:rsidRPr="00373A44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mokyklos darbuotojas turi nedelsiant reaguoti ir stabdyti patyčias</w:t>
                      </w:r>
                    </w:p>
                    <w:p w:rsidR="00D96E67" w:rsidRDefault="00D96E67" w:rsidP="00D96E67"/>
                  </w:txbxContent>
                </v:textbox>
              </v:shape>
            </w:pict>
          </mc:Fallback>
        </mc:AlternateContent>
      </w:r>
    </w:p>
    <w:p w14:paraId="49FF85C9" w14:textId="77777777" w:rsidR="00D96E67" w:rsidRPr="00CC140E" w:rsidRDefault="002D359C" w:rsidP="00CC1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F8626" wp14:editId="49FF8627">
                <wp:simplePos x="0" y="0"/>
                <wp:positionH relativeFrom="column">
                  <wp:posOffset>1291590</wp:posOffset>
                </wp:positionH>
                <wp:positionV relativeFrom="paragraph">
                  <wp:posOffset>1521460</wp:posOffset>
                </wp:positionV>
                <wp:extent cx="4112895" cy="670560"/>
                <wp:effectExtent l="0" t="0" r="2095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5" w14:textId="77777777" w:rsidR="00D96E67" w:rsidRPr="00373A44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Klasės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auklėtojas</w:t>
                            </w:r>
                            <w:r w:rsidR="002D3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budintis mokytojas arba socialinis pedagogas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skubiai aiškinasi situaciją, kalbasi su mokiniais, jų tėvais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/rūpintojais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stebi situaciją</w:t>
                            </w:r>
                          </w:p>
                          <w:p w14:paraId="49FF8636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1.7pt;margin-top:119.8pt;width:323.8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VIJQIAAEs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">
                <v:textbox>
                  <w:txbxContent>
                    <w:p w:rsidR="00D96E67" w:rsidRPr="00373A44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Klasės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auklėtojas</w:t>
                      </w:r>
                      <w:r w:rsidR="002D35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budintis mokytojas arba socialinis pedagogas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skubiai aiškinasi situaciją, kalbasi su mokiniais, jų tėvais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/rūpintojais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stebi situaciją</w:t>
                      </w:r>
                    </w:p>
                    <w:p w:rsidR="00D96E67" w:rsidRDefault="00D96E67" w:rsidP="00D96E67"/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F8628" wp14:editId="49FF8629">
                <wp:simplePos x="0" y="0"/>
                <wp:positionH relativeFrom="column">
                  <wp:posOffset>348616</wp:posOffset>
                </wp:positionH>
                <wp:positionV relativeFrom="paragraph">
                  <wp:posOffset>969010</wp:posOffset>
                </wp:positionV>
                <wp:extent cx="56388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7" w14:textId="0A2EECC3" w:rsidR="00D96E67" w:rsidRDefault="00D96E67" w:rsidP="00D96E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Apie įvykį pranešti klasės auklėtojui</w:t>
                            </w:r>
                            <w:r w:rsidR="00795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budinčiam mokytojui </w:t>
                            </w:r>
                            <w:r w:rsidR="002D3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arba socialiniam pedagogui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7.45pt;margin-top:76.3pt;width:44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o3JgIAAEs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">
                <v:textbox>
                  <w:txbxContent>
                    <w:p w14:paraId="49FF8637" w14:textId="0A2EECC3" w:rsidR="00D96E67" w:rsidRDefault="00D96E67" w:rsidP="00D96E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Apie įvykį pranešti klasės auklėtojui</w:t>
                      </w:r>
                      <w:r w:rsidR="00795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budinčiam mokytojui </w:t>
                      </w:r>
                      <w:r w:rsidR="002D35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arba socialiniam pedagogui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F862A" wp14:editId="49FF862B">
                <wp:simplePos x="0" y="0"/>
                <wp:positionH relativeFrom="column">
                  <wp:posOffset>2994660</wp:posOffset>
                </wp:positionH>
                <wp:positionV relativeFrom="paragraph">
                  <wp:posOffset>1223010</wp:posOffset>
                </wp:positionV>
                <wp:extent cx="0" cy="335280"/>
                <wp:effectExtent l="76200" t="0" r="762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5.8pt;margin-top:96.3pt;width:0;height:2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">
                <v:stroke endarrow="block"/>
              </v:shape>
            </w:pict>
          </mc:Fallback>
        </mc:AlternateContent>
      </w:r>
      <w:r w:rsidR="00D96E67" w:rsidRPr="00CC14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FF85CA" w14:textId="77777777" w:rsidR="00D96E67" w:rsidRPr="00CC140E" w:rsidRDefault="00D96E67" w:rsidP="00CC140E">
      <w:pPr>
        <w:spacing w:after="0" w:line="360" w:lineRule="auto"/>
        <w:ind w:left="6490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Priedas Nr. </w:t>
      </w:r>
      <w:r w:rsidR="00A817FE">
        <w:rPr>
          <w:rFonts w:ascii="Times New Roman" w:hAnsi="Times New Roman" w:cs="Times New Roman"/>
          <w:b/>
          <w:sz w:val="24"/>
          <w:szCs w:val="24"/>
        </w:rPr>
        <w:t>2</w:t>
      </w:r>
    </w:p>
    <w:p w14:paraId="49FF85CB" w14:textId="77777777" w:rsidR="00D96E67" w:rsidRPr="00CC140E" w:rsidRDefault="00D96E67" w:rsidP="00CC1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FF85CC" w14:textId="63091B79" w:rsidR="00D96E67" w:rsidRPr="000C7A2F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LAZDIJŲ R. </w:t>
      </w:r>
      <w:r w:rsidR="0079582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ŠEŠTOKŲ</w:t>
      </w:r>
      <w:r w:rsidRPr="000C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MOKYKLA</w:t>
      </w:r>
    </w:p>
    <w:p w14:paraId="49FF85CD" w14:textId="77777777" w:rsidR="00D96E67" w:rsidRPr="000C7A2F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PRANEŠIMAS APIE PATYČIAS</w:t>
      </w:r>
    </w:p>
    <w:p w14:paraId="49FF85CE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40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49FF85CF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40E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Pranešimo data</w:t>
      </w:r>
    </w:p>
    <w:p w14:paraId="49FF85D0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FF85D1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6E67" w:rsidRPr="00CC140E" w14:paraId="49FF85D5" w14:textId="77777777" w:rsidTr="002E2ED7">
        <w:tc>
          <w:tcPr>
            <w:tcW w:w="4927" w:type="dxa"/>
          </w:tcPr>
          <w:p w14:paraId="49FF85D2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am pranešta apie patyčias:</w:t>
            </w:r>
          </w:p>
        </w:tc>
        <w:tc>
          <w:tcPr>
            <w:tcW w:w="4927" w:type="dxa"/>
          </w:tcPr>
          <w:p w14:paraId="49FF85D3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D4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D9" w14:textId="77777777" w:rsidTr="002E2ED7">
        <w:tc>
          <w:tcPr>
            <w:tcW w:w="4927" w:type="dxa"/>
          </w:tcPr>
          <w:p w14:paraId="49FF85D6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as pranešė apie patyčias:</w:t>
            </w:r>
          </w:p>
        </w:tc>
        <w:tc>
          <w:tcPr>
            <w:tcW w:w="4927" w:type="dxa"/>
          </w:tcPr>
          <w:p w14:paraId="49FF85D7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D8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DD" w14:textId="77777777" w:rsidTr="002E2ED7">
        <w:tc>
          <w:tcPr>
            <w:tcW w:w="4927" w:type="dxa"/>
          </w:tcPr>
          <w:p w14:paraId="49FF85DA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ada vyko patyčios:</w:t>
            </w:r>
          </w:p>
        </w:tc>
        <w:tc>
          <w:tcPr>
            <w:tcW w:w="4927" w:type="dxa"/>
          </w:tcPr>
          <w:p w14:paraId="49FF85DB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DC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E1" w14:textId="77777777" w:rsidTr="002E2ED7">
        <w:tc>
          <w:tcPr>
            <w:tcW w:w="4927" w:type="dxa"/>
          </w:tcPr>
          <w:p w14:paraId="49FF85DE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ur įvyko patyčios:</w:t>
            </w:r>
          </w:p>
        </w:tc>
        <w:tc>
          <w:tcPr>
            <w:tcW w:w="4927" w:type="dxa"/>
          </w:tcPr>
          <w:p w14:paraId="49FF85DF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E0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E3" w14:textId="77777777" w:rsidTr="002E2ED7">
        <w:tc>
          <w:tcPr>
            <w:tcW w:w="9854" w:type="dxa"/>
            <w:gridSpan w:val="2"/>
          </w:tcPr>
          <w:p w14:paraId="49FF85E2" w14:textId="77777777" w:rsidR="00D96E67" w:rsidRPr="00CC140E" w:rsidRDefault="00D96E67" w:rsidP="00CC1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0E">
              <w:rPr>
                <w:rFonts w:ascii="Times New Roman" w:hAnsi="Times New Roman" w:cs="Times New Roman"/>
                <w:sz w:val="24"/>
                <w:szCs w:val="24"/>
              </w:rPr>
              <w:t>Kokia patyčių forma naudota ar įtariama, kad buvo naudota:</w:t>
            </w:r>
          </w:p>
        </w:tc>
      </w:tr>
      <w:tr w:rsidR="00D96E67" w:rsidRPr="00CC140E" w14:paraId="49FF85E8" w14:textId="77777777" w:rsidTr="002E2ED7">
        <w:tc>
          <w:tcPr>
            <w:tcW w:w="9854" w:type="dxa"/>
            <w:gridSpan w:val="2"/>
          </w:tcPr>
          <w:p w14:paraId="49FF85E4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fizinės: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užgauliojimas veiksmais (pargriovimas, įspyrimas, kumštelėjimas, spjaudymas, daiktų atiminėjimas ar gadinimas, plaukų pešiojimas ir pan.);</w:t>
            </w:r>
          </w:p>
          <w:p w14:paraId="49FF85E5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socialinės: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įvairūs gąsdinantys, bauginantys gestai, ignoravimas, siekiant parodyti, kad vaikas yra nepageidaujamas ar atstumiamas;</w:t>
            </w:r>
          </w:p>
          <w:p w14:paraId="49FF85E6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elektroninės: 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patyčios, vykstančios elektroninėje erdvėje: socialiniuose tinkluose, kitose vietose internete, naudojant mobiliuosius telefonus (nemalonių žinučių arba elektroninių laiškų rašymas, skaudinantis bendravimas pokalbių kambariuose, vaiko asmeninio gyvenimo detalių viešinimas, tapatybės pasisavinimas ir pan.).</w:t>
            </w:r>
          </w:p>
          <w:p w14:paraId="49FF85E7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Kiti pastebėjimai (įrašyti)______</w:t>
            </w:r>
          </w:p>
        </w:tc>
      </w:tr>
      <w:tr w:rsidR="00D96E67" w:rsidRPr="00CC140E" w14:paraId="49FF85EB" w14:textId="77777777" w:rsidTr="002E2ED7">
        <w:tc>
          <w:tcPr>
            <w:tcW w:w="9854" w:type="dxa"/>
            <w:gridSpan w:val="2"/>
          </w:tcPr>
          <w:p w14:paraId="49FF85E9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yra žinoma apie tokio elgesio</w:t>
            </w:r>
            <w:r w:rsidR="000C7A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pasikartojimą:</w:t>
            </w:r>
          </w:p>
          <w:p w14:paraId="49FF85EA" w14:textId="77777777" w:rsidR="00D96E67" w:rsidRPr="00CC140E" w:rsidRDefault="00D96E67" w:rsidP="00CC140E">
            <w:pPr>
              <w:pStyle w:val="Sraopastraipa"/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49FF85EC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Duomenys apie patyčių dalyvius: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D96E67" w:rsidRPr="00CC140E" w14:paraId="49FF85F1" w14:textId="77777777" w:rsidTr="002E2ED7">
        <w:tc>
          <w:tcPr>
            <w:tcW w:w="3652" w:type="dxa"/>
          </w:tcPr>
          <w:p w14:paraId="49FF85ED" w14:textId="77777777" w:rsidR="00D96E67" w:rsidRPr="00CC140E" w:rsidRDefault="000C7A2F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D96E67"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aiko/ų, patyrusio/ų patyčias, </w:t>
            </w:r>
          </w:p>
          <w:p w14:paraId="49FF85EE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  <w:p w14:paraId="49FF85EF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14:paraId="49FF85F0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F6" w14:textId="77777777" w:rsidTr="002E2ED7">
        <w:tc>
          <w:tcPr>
            <w:tcW w:w="3652" w:type="dxa"/>
          </w:tcPr>
          <w:p w14:paraId="49FF85F2" w14:textId="77777777" w:rsidR="00D96E67" w:rsidRPr="00CC140E" w:rsidRDefault="000C7A2F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D96E67"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aiko/ų, kuris tyčiojosi, </w:t>
            </w:r>
          </w:p>
          <w:p w14:paraId="49FF85F3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vardas, pavardė</w:t>
            </w:r>
          </w:p>
          <w:p w14:paraId="49FF85F4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14:paraId="49FF85F5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FA" w14:textId="77777777" w:rsidTr="002E2ED7">
        <w:tc>
          <w:tcPr>
            <w:tcW w:w="3652" w:type="dxa"/>
          </w:tcPr>
          <w:p w14:paraId="49FF85F7" w14:textId="77777777" w:rsidR="00D96E67" w:rsidRPr="00CC140E" w:rsidRDefault="000C7A2F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</w:t>
            </w:r>
            <w:r w:rsidR="00D96E67"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aiko/ų, stebėjusio/ų patyčias, </w:t>
            </w:r>
          </w:p>
          <w:p w14:paraId="49FF85F8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pavardė, klasė</w:t>
            </w:r>
          </w:p>
        </w:tc>
        <w:tc>
          <w:tcPr>
            <w:tcW w:w="6202" w:type="dxa"/>
          </w:tcPr>
          <w:p w14:paraId="49FF85F9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FF85FB" w14:textId="77777777" w:rsidR="00D96E67" w:rsidRPr="00CC140E" w:rsidRDefault="00D96E67" w:rsidP="00CC140E">
      <w:pPr>
        <w:tabs>
          <w:tab w:val="left" w:pos="241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FF85FC" w14:textId="77777777" w:rsidR="00D96E67" w:rsidRPr="00CC140E" w:rsidRDefault="00D96E67" w:rsidP="00CC140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Informacija apie įvykį</w:t>
      </w:r>
      <w:r w:rsidRPr="00CC140E">
        <w:rPr>
          <w:rFonts w:ascii="Times New Roman" w:hAnsi="Times New Roman" w:cs="Times New Roman"/>
          <w:sz w:val="24"/>
          <w:szCs w:val="24"/>
        </w:rPr>
        <w:t>:____________________________________________________________ ________________________________________________________________________________________________________________________________________________________</w:t>
      </w:r>
    </w:p>
    <w:p w14:paraId="49FF85FD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Veiksmų po įvykio planas su: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D96E67" w:rsidRPr="00CC140E" w14:paraId="49FF8600" w14:textId="77777777" w:rsidTr="002E2ED7">
        <w:tc>
          <w:tcPr>
            <w:tcW w:w="3510" w:type="dxa"/>
          </w:tcPr>
          <w:p w14:paraId="49FF85FE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aiku, patyrusiu patyčias:</w:t>
            </w:r>
          </w:p>
        </w:tc>
        <w:tc>
          <w:tcPr>
            <w:tcW w:w="6344" w:type="dxa"/>
          </w:tcPr>
          <w:p w14:paraId="49FF85FF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3" w14:textId="77777777" w:rsidTr="002E2ED7">
        <w:tc>
          <w:tcPr>
            <w:tcW w:w="3510" w:type="dxa"/>
          </w:tcPr>
          <w:p w14:paraId="49FF8601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aiku, kuris tyčiojosi:</w:t>
            </w:r>
          </w:p>
        </w:tc>
        <w:tc>
          <w:tcPr>
            <w:tcW w:w="6344" w:type="dxa"/>
          </w:tcPr>
          <w:p w14:paraId="49FF8602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6" w14:textId="77777777" w:rsidTr="002E2ED7">
        <w:tc>
          <w:tcPr>
            <w:tcW w:w="3510" w:type="dxa"/>
          </w:tcPr>
          <w:p w14:paraId="49FF8604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tebėtojais:</w:t>
            </w:r>
          </w:p>
        </w:tc>
        <w:tc>
          <w:tcPr>
            <w:tcW w:w="6344" w:type="dxa"/>
          </w:tcPr>
          <w:p w14:paraId="49FF8605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9" w14:textId="77777777" w:rsidTr="002E2ED7">
        <w:tc>
          <w:tcPr>
            <w:tcW w:w="3510" w:type="dxa"/>
          </w:tcPr>
          <w:p w14:paraId="49FF8607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atyčių dalyvių tėvais:</w:t>
            </w:r>
          </w:p>
        </w:tc>
        <w:tc>
          <w:tcPr>
            <w:tcW w:w="6344" w:type="dxa"/>
          </w:tcPr>
          <w:p w14:paraId="49FF8608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C" w14:textId="77777777" w:rsidTr="002E2ED7">
        <w:tc>
          <w:tcPr>
            <w:tcW w:w="3510" w:type="dxa"/>
          </w:tcPr>
          <w:p w14:paraId="49FF860A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itais mokyklos darbuotojais:</w:t>
            </w:r>
          </w:p>
        </w:tc>
        <w:tc>
          <w:tcPr>
            <w:tcW w:w="6344" w:type="dxa"/>
          </w:tcPr>
          <w:p w14:paraId="49FF860B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FF860D" w14:textId="77777777" w:rsidR="0069426C" w:rsidRPr="00CC140E" w:rsidRDefault="0069426C" w:rsidP="00CC140E">
      <w:pPr>
        <w:tabs>
          <w:tab w:val="left" w:pos="23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426C" w:rsidRPr="00CC140E" w:rsidSect="00CC140E">
      <w:pgSz w:w="11906" w:h="16838"/>
      <w:pgMar w:top="1440" w:right="566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A5F"/>
    <w:multiLevelType w:val="hybridMultilevel"/>
    <w:tmpl w:val="DD06D8B8"/>
    <w:lvl w:ilvl="0" w:tplc="4216BC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54"/>
    <w:rsid w:val="000C7A2F"/>
    <w:rsid w:val="001A7E54"/>
    <w:rsid w:val="0021267C"/>
    <w:rsid w:val="002D359C"/>
    <w:rsid w:val="00313151"/>
    <w:rsid w:val="0033458A"/>
    <w:rsid w:val="00384D7C"/>
    <w:rsid w:val="0060406C"/>
    <w:rsid w:val="0063713D"/>
    <w:rsid w:val="00647287"/>
    <w:rsid w:val="0069426C"/>
    <w:rsid w:val="00754CD4"/>
    <w:rsid w:val="007670DA"/>
    <w:rsid w:val="00795828"/>
    <w:rsid w:val="00A817FE"/>
    <w:rsid w:val="00CC140E"/>
    <w:rsid w:val="00D96E67"/>
    <w:rsid w:val="00E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6E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C140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6E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C140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7645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Kuciunu pagrindine moykla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</cp:lastModifiedBy>
  <cp:revision>2</cp:revision>
  <cp:lastPrinted>2017-08-31T13:19:00Z</cp:lastPrinted>
  <dcterms:created xsi:type="dcterms:W3CDTF">2017-09-25T09:02:00Z</dcterms:created>
  <dcterms:modified xsi:type="dcterms:W3CDTF">2017-09-25T09:02:00Z</dcterms:modified>
</cp:coreProperties>
</file>