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2983" w14:textId="77777777" w:rsidR="005300EA" w:rsidRDefault="005300EA" w:rsidP="005300EA">
      <w:pPr>
        <w:suppressAutoHyphens/>
        <w:spacing w:after="0" w:line="240" w:lineRule="auto"/>
        <w:jc w:val="center"/>
        <w:rPr>
          <w:rFonts w:ascii="Times New Roman" w:eastAsia="Times New Roman" w:hAnsi="Times New Roman"/>
          <w:b/>
          <w:bCs/>
          <w:sz w:val="24"/>
          <w:szCs w:val="24"/>
          <w:lang w:eastAsia="ar-SA"/>
        </w:rPr>
      </w:pPr>
      <w:bookmarkStart w:id="0" w:name="_GoBack"/>
      <w:bookmarkEnd w:id="0"/>
      <w:r>
        <w:rPr>
          <w:rFonts w:ascii="Times New Roman" w:eastAsia="Times New Roman" w:hAnsi="Times New Roman"/>
          <w:noProof/>
          <w:sz w:val="26"/>
          <w:szCs w:val="26"/>
          <w:lang w:eastAsia="lt-LT"/>
        </w:rPr>
        <w:drawing>
          <wp:inline distT="0" distB="0" distL="0" distR="0" wp14:anchorId="022B2991" wp14:editId="022B2992">
            <wp:extent cx="561975" cy="6477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14:paraId="022B2984" w14:textId="77777777" w:rsidR="005300EA" w:rsidRDefault="005300EA" w:rsidP="005300EA">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LAZDIJŲ R. ŠEŠTOKŲ MOKYKLOS</w:t>
      </w:r>
    </w:p>
    <w:p w14:paraId="022B2985" w14:textId="77777777" w:rsidR="005300EA" w:rsidRDefault="005300EA" w:rsidP="005300EA">
      <w:pPr>
        <w:keepNext/>
        <w:tabs>
          <w:tab w:val="num" w:pos="0"/>
          <w:tab w:val="left" w:pos="180"/>
        </w:tabs>
        <w:suppressAutoHyphens/>
        <w:spacing w:after="0" w:line="240" w:lineRule="auto"/>
        <w:jc w:val="center"/>
        <w:outlineLvl w:val="3"/>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DIREKTORIUS</w:t>
      </w:r>
    </w:p>
    <w:p w14:paraId="022B2986" w14:textId="77777777" w:rsidR="005300EA" w:rsidRDefault="005300EA" w:rsidP="005300EA">
      <w:pPr>
        <w:suppressAutoHyphens/>
        <w:spacing w:after="0" w:line="240" w:lineRule="auto"/>
        <w:jc w:val="center"/>
        <w:rPr>
          <w:rFonts w:ascii="Times New Roman" w:eastAsia="Times New Roman" w:hAnsi="Times New Roman"/>
          <w:b/>
          <w:bCs/>
          <w:sz w:val="24"/>
          <w:szCs w:val="24"/>
          <w:lang w:eastAsia="ar-SA"/>
        </w:rPr>
      </w:pPr>
    </w:p>
    <w:p w14:paraId="022B2987" w14:textId="77777777" w:rsidR="005300EA" w:rsidRDefault="005300EA" w:rsidP="005300EA">
      <w:pPr>
        <w:keepNext/>
        <w:tabs>
          <w:tab w:val="num" w:pos="0"/>
          <w:tab w:val="left" w:pos="180"/>
        </w:tabs>
        <w:suppressAutoHyphens/>
        <w:spacing w:after="0" w:line="240" w:lineRule="auto"/>
        <w:jc w:val="center"/>
        <w:outlineLvl w:val="3"/>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ĮSAKYMAS</w:t>
      </w:r>
    </w:p>
    <w:p w14:paraId="022B2988" w14:textId="3BD3905C" w:rsidR="005300EA" w:rsidRDefault="006F5451" w:rsidP="005300EA">
      <w:pPr>
        <w:tabs>
          <w:tab w:val="left" w:pos="0"/>
        </w:tabs>
        <w:suppressAutoHyphens/>
        <w:snapToGrid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t xml:space="preserve">DĖL </w:t>
      </w:r>
      <w:r w:rsidRPr="006F5451">
        <w:rPr>
          <w:rFonts w:ascii="Times New Roman" w:eastAsia="Times New Roman" w:hAnsi="Times New Roman"/>
          <w:b/>
          <w:sz w:val="24"/>
          <w:szCs w:val="24"/>
          <w:lang w:eastAsia="ar-SA"/>
        </w:rPr>
        <w:t xml:space="preserve">LAZDIJŲ R. ŠEŠTOKŲ </w:t>
      </w:r>
      <w:r w:rsidR="001E699F">
        <w:rPr>
          <w:rFonts w:ascii="Times New Roman" w:eastAsia="Times New Roman" w:hAnsi="Times New Roman"/>
          <w:b/>
          <w:sz w:val="24"/>
          <w:szCs w:val="24"/>
          <w:lang w:eastAsia="ar-SA"/>
        </w:rPr>
        <w:t>MOKYKLOS DARBUOTOJŲ DARBO APMOKĖJIMO TVARKOS PAKEITIMO</w:t>
      </w:r>
    </w:p>
    <w:p w14:paraId="022B2989" w14:textId="77777777" w:rsidR="005300EA" w:rsidRDefault="005300EA" w:rsidP="005300EA">
      <w:pPr>
        <w:suppressAutoHyphens/>
        <w:spacing w:after="0" w:line="240" w:lineRule="auto"/>
        <w:rPr>
          <w:rFonts w:ascii="Times New Roman" w:eastAsia="Times New Roman" w:hAnsi="Times New Roman"/>
          <w:sz w:val="24"/>
          <w:szCs w:val="24"/>
          <w:lang w:eastAsia="ar-SA"/>
        </w:rPr>
      </w:pPr>
    </w:p>
    <w:p w14:paraId="022B298A" w14:textId="61F50FFC" w:rsidR="005300EA" w:rsidRDefault="001E699F" w:rsidP="005300EA">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2020</w:t>
      </w:r>
      <w:r w:rsidR="00F634A1">
        <w:rPr>
          <w:rFonts w:ascii="Times New Roman" w:eastAsia="Times New Roman" w:hAnsi="Times New Roman"/>
          <w:sz w:val="24"/>
          <w:szCs w:val="24"/>
          <w:lang w:eastAsia="ar-SA"/>
        </w:rPr>
        <w:t xml:space="preserve"> m. </w:t>
      </w:r>
      <w:r>
        <w:rPr>
          <w:rFonts w:ascii="Times New Roman" w:eastAsia="Times New Roman" w:hAnsi="Times New Roman"/>
          <w:sz w:val="24"/>
          <w:szCs w:val="24"/>
          <w:lang w:eastAsia="ar-SA"/>
        </w:rPr>
        <w:t xml:space="preserve">vasario </w:t>
      </w:r>
      <w:r w:rsidR="00DF5A21">
        <w:rPr>
          <w:rFonts w:ascii="Times New Roman" w:eastAsia="Times New Roman" w:hAnsi="Times New Roman"/>
          <w:sz w:val="24"/>
          <w:szCs w:val="24"/>
          <w:lang w:eastAsia="ar-SA"/>
        </w:rPr>
        <w:t>3</w:t>
      </w:r>
      <w:r w:rsidR="000E2DAB">
        <w:rPr>
          <w:rFonts w:ascii="Times New Roman" w:eastAsia="Times New Roman" w:hAnsi="Times New Roman"/>
          <w:sz w:val="24"/>
          <w:szCs w:val="24"/>
          <w:lang w:eastAsia="ar-SA"/>
        </w:rPr>
        <w:t xml:space="preserve"> </w:t>
      </w:r>
      <w:r w:rsidR="00513AA6">
        <w:rPr>
          <w:rFonts w:ascii="Times New Roman" w:eastAsia="Times New Roman" w:hAnsi="Times New Roman"/>
          <w:sz w:val="24"/>
          <w:szCs w:val="24"/>
          <w:lang w:eastAsia="ar-SA"/>
        </w:rPr>
        <w:t>d. Nr. V7</w:t>
      </w:r>
      <w:r w:rsidR="007E2207">
        <w:rPr>
          <w:rFonts w:ascii="Times New Roman" w:eastAsia="Times New Roman" w:hAnsi="Times New Roman"/>
          <w:sz w:val="24"/>
          <w:szCs w:val="24"/>
          <w:lang w:eastAsia="ar-SA"/>
        </w:rPr>
        <w:t>-</w:t>
      </w:r>
      <w:r w:rsidR="00DF5A21">
        <w:rPr>
          <w:rFonts w:ascii="Times New Roman" w:eastAsia="Times New Roman" w:hAnsi="Times New Roman"/>
          <w:sz w:val="24"/>
          <w:szCs w:val="24"/>
          <w:lang w:eastAsia="ar-SA"/>
        </w:rPr>
        <w:t>36</w:t>
      </w:r>
    </w:p>
    <w:p w14:paraId="022B298B" w14:textId="77777777" w:rsidR="005300EA" w:rsidRDefault="005300EA" w:rsidP="005300EA">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Šeštokai</w:t>
      </w:r>
    </w:p>
    <w:p w14:paraId="022B298C" w14:textId="77777777" w:rsidR="005300EA" w:rsidRDefault="005300EA" w:rsidP="005300EA">
      <w:pPr>
        <w:tabs>
          <w:tab w:val="left" w:pos="1134"/>
        </w:tabs>
        <w:suppressAutoHyphens/>
        <w:spacing w:after="0" w:line="360" w:lineRule="auto"/>
        <w:jc w:val="both"/>
        <w:rPr>
          <w:rFonts w:ascii="Times New Roman" w:eastAsia="Times New Roman" w:hAnsi="Times New Roman"/>
          <w:sz w:val="24"/>
          <w:szCs w:val="24"/>
          <w:lang w:eastAsia="ar-SA"/>
        </w:rPr>
      </w:pPr>
    </w:p>
    <w:p w14:paraId="0CAB7868" w14:textId="7A668B0B" w:rsidR="005E7168" w:rsidRDefault="005300EA" w:rsidP="00FF7D92">
      <w:pPr>
        <w:spacing w:after="0" w:line="36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Vadovaudamasi </w:t>
      </w:r>
      <w:r w:rsidR="006F5451" w:rsidRPr="006F5451">
        <w:rPr>
          <w:rFonts w:ascii="Times New Roman" w:eastAsia="Times New Roman" w:hAnsi="Times New Roman"/>
          <w:sz w:val="24"/>
          <w:szCs w:val="24"/>
          <w:lang w:eastAsia="ar-SA"/>
        </w:rPr>
        <w:t>Lazdijų r. Šeštokų mokyklos direktoriaus pareigybės aprašymo, patvirtinto Lazdijų rajono savivaldybės mero 2018 m. balandžio 20 d. potvarkiu Nr. 7V-36 „Dėl Lazdijų rajono savivaldybės biudžetinių įstaigų direktorių pareigybių aprašymų patvirtinimo“, 8.8 papunkčiu</w:t>
      </w:r>
      <w:r w:rsidR="00120DB7">
        <w:rPr>
          <w:rFonts w:ascii="Times New Roman" w:eastAsia="Times New Roman" w:hAnsi="Times New Roman"/>
          <w:sz w:val="24"/>
          <w:szCs w:val="24"/>
          <w:lang w:eastAsia="ar-SA"/>
        </w:rPr>
        <w:t>,</w:t>
      </w:r>
      <w:r w:rsidR="005E7168">
        <w:rPr>
          <w:rFonts w:ascii="Times New Roman" w:eastAsia="Times New Roman" w:hAnsi="Times New Roman"/>
          <w:sz w:val="24"/>
          <w:szCs w:val="24"/>
          <w:lang w:eastAsia="ar-SA"/>
        </w:rPr>
        <w:t xml:space="preserve"> </w:t>
      </w:r>
    </w:p>
    <w:p w14:paraId="19273D54" w14:textId="5D866D24" w:rsidR="006E4BA1" w:rsidRPr="006E4BA1" w:rsidRDefault="006E4BA1" w:rsidP="006E4BA1">
      <w:pPr>
        <w:spacing w:after="0" w:line="360" w:lineRule="auto"/>
        <w:ind w:firstLine="567"/>
        <w:jc w:val="both"/>
        <w:rPr>
          <w:rFonts w:ascii="Times New Roman" w:eastAsia="Times New Roman" w:hAnsi="Times New Roman"/>
          <w:sz w:val="24"/>
          <w:szCs w:val="24"/>
          <w:lang w:eastAsia="ar-SA"/>
        </w:rPr>
      </w:pPr>
      <w:r w:rsidRPr="006E4BA1">
        <w:rPr>
          <w:rFonts w:ascii="Times New Roman" w:eastAsia="Times New Roman" w:hAnsi="Times New Roman"/>
          <w:sz w:val="24"/>
          <w:szCs w:val="24"/>
          <w:lang w:eastAsia="ar-SA"/>
        </w:rPr>
        <w:t xml:space="preserve">p a k e i č i u Lazdijų r. Šeštokų mokyklos </w:t>
      </w:r>
      <w:r w:rsidR="001E699F">
        <w:rPr>
          <w:rFonts w:ascii="Times New Roman" w:eastAsia="Times New Roman" w:hAnsi="Times New Roman"/>
          <w:sz w:val="24"/>
          <w:szCs w:val="24"/>
          <w:lang w:eastAsia="ar-SA"/>
        </w:rPr>
        <w:t>darbuotojų darbo apmokėjimo tvarkos</w:t>
      </w:r>
      <w:r w:rsidRPr="006E4BA1">
        <w:rPr>
          <w:rFonts w:ascii="Times New Roman" w:eastAsia="Times New Roman" w:hAnsi="Times New Roman"/>
          <w:sz w:val="24"/>
          <w:szCs w:val="24"/>
          <w:lang w:eastAsia="ar-SA"/>
        </w:rPr>
        <w:t>, patvirtinto</w:t>
      </w:r>
      <w:r w:rsidR="001E699F">
        <w:rPr>
          <w:rFonts w:ascii="Times New Roman" w:eastAsia="Times New Roman" w:hAnsi="Times New Roman"/>
          <w:sz w:val="24"/>
          <w:szCs w:val="24"/>
          <w:lang w:eastAsia="ar-SA"/>
        </w:rPr>
        <w:t>s</w:t>
      </w:r>
      <w:r w:rsidRPr="006E4BA1">
        <w:rPr>
          <w:rFonts w:ascii="Times New Roman" w:eastAsia="Times New Roman" w:hAnsi="Times New Roman"/>
          <w:sz w:val="24"/>
          <w:szCs w:val="24"/>
          <w:lang w:eastAsia="ar-SA"/>
        </w:rPr>
        <w:t xml:space="preserve"> Lazdijų r. Še</w:t>
      </w:r>
      <w:r w:rsidR="001E699F">
        <w:rPr>
          <w:rFonts w:ascii="Times New Roman" w:eastAsia="Times New Roman" w:hAnsi="Times New Roman"/>
          <w:sz w:val="24"/>
          <w:szCs w:val="24"/>
          <w:lang w:eastAsia="ar-SA"/>
        </w:rPr>
        <w:t>štokų mokyklos direktoriaus 2020</w:t>
      </w:r>
      <w:r w:rsidRPr="006E4BA1">
        <w:rPr>
          <w:rFonts w:ascii="Times New Roman" w:eastAsia="Times New Roman" w:hAnsi="Times New Roman"/>
          <w:sz w:val="24"/>
          <w:szCs w:val="24"/>
          <w:lang w:eastAsia="ar-SA"/>
        </w:rPr>
        <w:t xml:space="preserve"> m. </w:t>
      </w:r>
      <w:r w:rsidR="001E699F">
        <w:rPr>
          <w:rFonts w:ascii="Times New Roman" w:eastAsia="Times New Roman" w:hAnsi="Times New Roman"/>
          <w:sz w:val="24"/>
          <w:szCs w:val="24"/>
          <w:lang w:eastAsia="ar-SA"/>
        </w:rPr>
        <w:t>sausio 31 d. įsakymu Nr. V7-35</w:t>
      </w:r>
      <w:r w:rsidRPr="006E4BA1">
        <w:rPr>
          <w:rFonts w:ascii="Times New Roman" w:eastAsia="Times New Roman" w:hAnsi="Times New Roman"/>
          <w:sz w:val="24"/>
          <w:szCs w:val="24"/>
          <w:lang w:eastAsia="ar-SA"/>
        </w:rPr>
        <w:t xml:space="preserve"> „Dėl Lazdijų r. Šeštokų mokyklos </w:t>
      </w:r>
      <w:r w:rsidR="001E699F">
        <w:rPr>
          <w:rFonts w:ascii="Times New Roman" w:eastAsia="Times New Roman" w:hAnsi="Times New Roman"/>
          <w:sz w:val="24"/>
          <w:szCs w:val="24"/>
          <w:lang w:eastAsia="ar-SA"/>
        </w:rPr>
        <w:t>darbuotojų darbo apmokėjimo tvarkos tvirtinimo</w:t>
      </w:r>
      <w:r w:rsidRPr="006E4BA1">
        <w:rPr>
          <w:rFonts w:ascii="Times New Roman" w:eastAsia="Times New Roman" w:hAnsi="Times New Roman"/>
          <w:sz w:val="24"/>
          <w:szCs w:val="24"/>
          <w:lang w:eastAsia="ar-SA"/>
        </w:rPr>
        <w:t xml:space="preserve">“, </w:t>
      </w:r>
      <w:r w:rsidR="001E699F" w:rsidRPr="001E699F">
        <w:rPr>
          <w:rFonts w:ascii="Times New Roman" w:eastAsia="Times New Roman" w:hAnsi="Times New Roman"/>
          <w:sz w:val="24"/>
          <w:szCs w:val="24"/>
          <w:lang w:eastAsia="ar-SA"/>
        </w:rPr>
        <w:t xml:space="preserve">109.1. </w:t>
      </w:r>
      <w:r w:rsidR="007F3DEB">
        <w:rPr>
          <w:rFonts w:ascii="Times New Roman" w:eastAsia="Times New Roman" w:hAnsi="Times New Roman"/>
          <w:sz w:val="24"/>
          <w:szCs w:val="24"/>
          <w:lang w:eastAsia="ar-SA"/>
        </w:rPr>
        <w:t>papunktį</w:t>
      </w:r>
      <w:r w:rsidRPr="000E35FF">
        <w:rPr>
          <w:rFonts w:ascii="Times New Roman" w:eastAsia="Times New Roman" w:hAnsi="Times New Roman"/>
          <w:sz w:val="24"/>
          <w:szCs w:val="24"/>
          <w:lang w:eastAsia="ar-SA"/>
        </w:rPr>
        <w:t xml:space="preserve"> </w:t>
      </w:r>
      <w:r w:rsidRPr="006E4BA1">
        <w:rPr>
          <w:rFonts w:ascii="Times New Roman" w:eastAsia="Times New Roman" w:hAnsi="Times New Roman"/>
          <w:sz w:val="24"/>
          <w:szCs w:val="24"/>
          <w:lang w:eastAsia="ar-SA"/>
        </w:rPr>
        <w:t>ir išdėstau jį taip:</w:t>
      </w:r>
    </w:p>
    <w:p w14:paraId="11687611" w14:textId="2637EF58" w:rsidR="006E4BA1" w:rsidRPr="006E4BA1" w:rsidRDefault="006E4BA1" w:rsidP="006E4BA1">
      <w:pPr>
        <w:spacing w:after="0" w:line="360" w:lineRule="auto"/>
        <w:ind w:firstLine="567"/>
        <w:jc w:val="both"/>
        <w:rPr>
          <w:rFonts w:ascii="Times New Roman" w:eastAsia="Times New Roman" w:hAnsi="Times New Roman"/>
          <w:sz w:val="24"/>
          <w:szCs w:val="24"/>
          <w:lang w:eastAsia="ar-SA"/>
        </w:rPr>
      </w:pPr>
      <w:r w:rsidRPr="006E4BA1">
        <w:rPr>
          <w:rFonts w:ascii="Times New Roman" w:eastAsia="Times New Roman" w:hAnsi="Times New Roman"/>
          <w:sz w:val="24"/>
          <w:szCs w:val="24"/>
          <w:lang w:eastAsia="ar-SA"/>
        </w:rPr>
        <w:t>„</w:t>
      </w:r>
      <w:r w:rsidR="001E699F" w:rsidRPr="001E699F">
        <w:rPr>
          <w:rFonts w:ascii="Times New Roman" w:eastAsia="Times New Roman" w:hAnsi="Times New Roman"/>
          <w:sz w:val="24"/>
          <w:szCs w:val="24"/>
          <w:lang w:eastAsia="ar-SA"/>
        </w:rPr>
        <w:t>109.1. Mokyklos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Mokyklos darbuotojo rašytinis prašymas ir pateikti atitinkamą aplinkybę patvirtinantys dokumentai, gali būti skiriama 300 Eur dydžio materialinė pašalpa iš Mokyklai skirtų lėšų.</w:t>
      </w:r>
      <w:r w:rsidR="001E699F">
        <w:rPr>
          <w:rFonts w:ascii="Times New Roman" w:eastAsia="Times New Roman" w:hAnsi="Times New Roman"/>
          <w:sz w:val="24"/>
          <w:szCs w:val="24"/>
          <w:lang w:eastAsia="ar-SA"/>
        </w:rPr>
        <w:t>“</w:t>
      </w:r>
    </w:p>
    <w:p w14:paraId="022B298F" w14:textId="77777777" w:rsidR="005300EA" w:rsidRDefault="005300EA" w:rsidP="005300EA">
      <w:pPr>
        <w:tabs>
          <w:tab w:val="left" w:pos="1134"/>
        </w:tabs>
        <w:suppressAutoHyphens/>
        <w:spacing w:after="0" w:line="360" w:lineRule="auto"/>
        <w:jc w:val="both"/>
        <w:rPr>
          <w:rFonts w:ascii="Times New Roman" w:eastAsia="Times New Roman" w:hAnsi="Times New Roman"/>
          <w:sz w:val="24"/>
          <w:szCs w:val="24"/>
          <w:lang w:eastAsia="ar-SA"/>
        </w:rPr>
      </w:pPr>
    </w:p>
    <w:p w14:paraId="022B2990" w14:textId="77777777" w:rsidR="00B573BE" w:rsidRDefault="00F634A1">
      <w:r>
        <w:rPr>
          <w:rFonts w:ascii="Times New Roman" w:eastAsia="Times New Roman" w:hAnsi="Times New Roman"/>
          <w:sz w:val="24"/>
          <w:szCs w:val="24"/>
          <w:lang w:eastAsia="ar-SA"/>
        </w:rPr>
        <w:t>Direktorė</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Alma Burbaitė</w:t>
      </w:r>
    </w:p>
    <w:sectPr w:rsidR="00B573BE" w:rsidSect="00BD1EC3">
      <w:headerReference w:type="default" r:id="rId7"/>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C29F6" w14:textId="77777777" w:rsidR="00C33F62" w:rsidRDefault="00C33F62" w:rsidP="00DF03E1">
      <w:pPr>
        <w:spacing w:after="0" w:line="240" w:lineRule="auto"/>
      </w:pPr>
      <w:r>
        <w:separator/>
      </w:r>
    </w:p>
  </w:endnote>
  <w:endnote w:type="continuationSeparator" w:id="0">
    <w:p w14:paraId="1097819C" w14:textId="77777777" w:rsidR="00C33F62" w:rsidRDefault="00C33F62" w:rsidP="00DF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E79C" w14:textId="77777777" w:rsidR="00C33F62" w:rsidRDefault="00C33F62" w:rsidP="00DF03E1">
      <w:pPr>
        <w:spacing w:after="0" w:line="240" w:lineRule="auto"/>
      </w:pPr>
      <w:r>
        <w:separator/>
      </w:r>
    </w:p>
  </w:footnote>
  <w:footnote w:type="continuationSeparator" w:id="0">
    <w:p w14:paraId="7ED0279F" w14:textId="77777777" w:rsidR="00C33F62" w:rsidRDefault="00C33F62" w:rsidP="00DF0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1746" w14:textId="3C096987" w:rsidR="00DF03E1" w:rsidRPr="00B61F71" w:rsidRDefault="00B61F71">
    <w:pPr>
      <w:pStyle w:val="Antrats"/>
      <w:rPr>
        <w:rFonts w:ascii="Times New Roman" w:hAnsi="Times New Roman"/>
        <w:sz w:val="24"/>
        <w:szCs w:val="24"/>
      </w:rPr>
    </w:pPr>
    <w:r>
      <w:tab/>
    </w:r>
    <w:r w:rsidR="00B06916" w:rsidRPr="00B61F71">
      <w:rPr>
        <w:rFonts w:ascii="Times New Roman" w:hAnsi="Times New Roman"/>
        <w:sz w:val="24"/>
        <w:szCs w:val="24"/>
      </w:rPr>
      <w:tab/>
    </w:r>
    <w:r w:rsidR="009C3504" w:rsidRPr="00B61F71">
      <w:rPr>
        <w:rFonts w:ascii="Times New Roman" w:hAnsi="Times New Roman"/>
        <w:sz w:val="24"/>
        <w:szCs w:val="24"/>
      </w:rPr>
      <w:tab/>
    </w:r>
    <w:r w:rsidR="009C3504" w:rsidRPr="00B61F71">
      <w:rPr>
        <w:rFonts w:ascii="Times New Roman" w:hAnsi="Times New Roman"/>
        <w:sz w:val="24"/>
        <w:szCs w:val="24"/>
      </w:rPr>
      <w:tab/>
    </w:r>
    <w:r w:rsidR="00CD0F0B" w:rsidRPr="00B61F71">
      <w:rPr>
        <w:rFonts w:ascii="Times New Roman" w:hAnsi="Times New Roman"/>
        <w:sz w:val="24"/>
        <w:szCs w:val="24"/>
      </w:rPr>
      <w:tab/>
    </w:r>
    <w:r w:rsidR="00CD0F0B" w:rsidRPr="00B61F71">
      <w:rPr>
        <w:rFonts w:ascii="Times New Roman" w:hAnsi="Times New Roman"/>
        <w:sz w:val="24"/>
        <w:szCs w:val="24"/>
      </w:rPr>
      <w:tab/>
    </w:r>
    <w:r w:rsidR="00DF03E1" w:rsidRPr="00B61F71">
      <w:rPr>
        <w:rFonts w:ascii="Times New Roman" w:hAnsi="Times New Roman"/>
        <w:sz w:val="24"/>
        <w:szCs w:val="24"/>
      </w:rPr>
      <w:tab/>
    </w:r>
    <w:r w:rsidR="00DF03E1" w:rsidRPr="00B61F71">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EA"/>
    <w:rsid w:val="000319A1"/>
    <w:rsid w:val="000E2DAB"/>
    <w:rsid w:val="000E35FF"/>
    <w:rsid w:val="00120DB7"/>
    <w:rsid w:val="001327E4"/>
    <w:rsid w:val="001966A3"/>
    <w:rsid w:val="001E699F"/>
    <w:rsid w:val="001F327D"/>
    <w:rsid w:val="00215292"/>
    <w:rsid w:val="00221897"/>
    <w:rsid w:val="0026694F"/>
    <w:rsid w:val="002C22BC"/>
    <w:rsid w:val="002C2923"/>
    <w:rsid w:val="003038D6"/>
    <w:rsid w:val="003F3BE5"/>
    <w:rsid w:val="0040670C"/>
    <w:rsid w:val="00471085"/>
    <w:rsid w:val="00494582"/>
    <w:rsid w:val="00513AA6"/>
    <w:rsid w:val="005300EA"/>
    <w:rsid w:val="005538D9"/>
    <w:rsid w:val="005702CC"/>
    <w:rsid w:val="005C620F"/>
    <w:rsid w:val="005E7168"/>
    <w:rsid w:val="00603BFA"/>
    <w:rsid w:val="00660F09"/>
    <w:rsid w:val="006704B0"/>
    <w:rsid w:val="006D18C1"/>
    <w:rsid w:val="006E4BA1"/>
    <w:rsid w:val="006F5451"/>
    <w:rsid w:val="0071378F"/>
    <w:rsid w:val="00725A53"/>
    <w:rsid w:val="00793370"/>
    <w:rsid w:val="007C3613"/>
    <w:rsid w:val="007D3867"/>
    <w:rsid w:val="007E2207"/>
    <w:rsid w:val="007F081B"/>
    <w:rsid w:val="007F3DEB"/>
    <w:rsid w:val="008024EF"/>
    <w:rsid w:val="008405EC"/>
    <w:rsid w:val="0084193A"/>
    <w:rsid w:val="0084393D"/>
    <w:rsid w:val="0089409B"/>
    <w:rsid w:val="008A14D6"/>
    <w:rsid w:val="008A19F3"/>
    <w:rsid w:val="008F5450"/>
    <w:rsid w:val="009A4F71"/>
    <w:rsid w:val="009C3504"/>
    <w:rsid w:val="009D21A5"/>
    <w:rsid w:val="00A65705"/>
    <w:rsid w:val="00A92ED5"/>
    <w:rsid w:val="00A93297"/>
    <w:rsid w:val="00AA4FA0"/>
    <w:rsid w:val="00AF11AE"/>
    <w:rsid w:val="00B06916"/>
    <w:rsid w:val="00B322AC"/>
    <w:rsid w:val="00B573BE"/>
    <w:rsid w:val="00B61F71"/>
    <w:rsid w:val="00B97F90"/>
    <w:rsid w:val="00BB7888"/>
    <w:rsid w:val="00BD1EC3"/>
    <w:rsid w:val="00BD4E14"/>
    <w:rsid w:val="00BD73AE"/>
    <w:rsid w:val="00C33F62"/>
    <w:rsid w:val="00C42E40"/>
    <w:rsid w:val="00CA3B65"/>
    <w:rsid w:val="00CD0F0B"/>
    <w:rsid w:val="00CF6042"/>
    <w:rsid w:val="00D04F2D"/>
    <w:rsid w:val="00D62BAD"/>
    <w:rsid w:val="00DA1283"/>
    <w:rsid w:val="00DE55CB"/>
    <w:rsid w:val="00DF03E1"/>
    <w:rsid w:val="00DF5A21"/>
    <w:rsid w:val="00E07C4D"/>
    <w:rsid w:val="00F23FF9"/>
    <w:rsid w:val="00F25F0A"/>
    <w:rsid w:val="00F634A1"/>
    <w:rsid w:val="00F6383E"/>
    <w:rsid w:val="00FF7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2983"/>
  <w15:docId w15:val="{60962902-7471-4C2F-97FA-BE6848A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00E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300E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00EA"/>
    <w:rPr>
      <w:rFonts w:ascii="Tahoma" w:eastAsia="Calibri" w:hAnsi="Tahoma" w:cs="Tahoma"/>
      <w:sz w:val="16"/>
      <w:szCs w:val="16"/>
    </w:rPr>
  </w:style>
  <w:style w:type="paragraph" w:styleId="Antrats">
    <w:name w:val="header"/>
    <w:basedOn w:val="prastasis"/>
    <w:link w:val="AntratsDiagrama"/>
    <w:uiPriority w:val="99"/>
    <w:unhideWhenUsed/>
    <w:rsid w:val="00DF03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3E1"/>
    <w:rPr>
      <w:rFonts w:ascii="Calibri" w:eastAsia="Calibri" w:hAnsi="Calibri" w:cs="Times New Roman"/>
    </w:rPr>
  </w:style>
  <w:style w:type="paragraph" w:styleId="Porat">
    <w:name w:val="footer"/>
    <w:basedOn w:val="prastasis"/>
    <w:link w:val="PoratDiagrama"/>
    <w:uiPriority w:val="99"/>
    <w:unhideWhenUsed/>
    <w:rsid w:val="00DF03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3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5923">
      <w:bodyDiv w:val="1"/>
      <w:marLeft w:val="0"/>
      <w:marRight w:val="0"/>
      <w:marTop w:val="0"/>
      <w:marBottom w:val="0"/>
      <w:divBdr>
        <w:top w:val="none" w:sz="0" w:space="0" w:color="auto"/>
        <w:left w:val="none" w:sz="0" w:space="0" w:color="auto"/>
        <w:bottom w:val="none" w:sz="0" w:space="0" w:color="auto"/>
        <w:right w:val="none" w:sz="0" w:space="0" w:color="auto"/>
      </w:divBdr>
    </w:div>
    <w:div w:id="9893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471</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Aurelija</cp:lastModifiedBy>
  <cp:revision>2</cp:revision>
  <cp:lastPrinted>2019-12-02T09:23:00Z</cp:lastPrinted>
  <dcterms:created xsi:type="dcterms:W3CDTF">2020-02-10T19:51:00Z</dcterms:created>
  <dcterms:modified xsi:type="dcterms:W3CDTF">2020-02-10T19:51:00Z</dcterms:modified>
</cp:coreProperties>
</file>